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E72F05" w14:textId="482941F8" w:rsidR="005078F3" w:rsidRDefault="005078F3" w:rsidP="003125C2">
      <w:pPr>
        <w:rPr>
          <w:rFonts w:ascii="Calibri" w:hAnsi="Calibri" w:cs="Calibri"/>
          <w:color w:val="333333"/>
          <w:sz w:val="20"/>
          <w:szCs w:val="22"/>
          <w:shd w:val="clear" w:color="auto" w:fill="FFFFFF"/>
        </w:rPr>
      </w:pPr>
      <w:bookmarkStart w:id="0" w:name="_Hlk164149761"/>
      <w:r>
        <w:rPr>
          <w:rFonts w:ascii="Calibri" w:hAnsi="Calibri" w:cs="Calibri"/>
          <w:noProof/>
          <w:color w:val="333333"/>
          <w:sz w:val="20"/>
          <w:szCs w:val="22"/>
          <w:shd w:val="clear" w:color="auto" w:fill="FFFFFF"/>
          <w:lang w:eastAsia="pl-PL"/>
        </w:rPr>
        <w:drawing>
          <wp:inline distT="0" distB="0" distL="0" distR="0" wp14:anchorId="36D5BE86" wp14:editId="7383E684">
            <wp:extent cx="3303905" cy="108966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wakacje_K_800x26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90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4959E" w14:textId="77777777" w:rsidR="00B703EB" w:rsidRDefault="00B703EB" w:rsidP="005078F3">
      <w:pPr>
        <w:jc w:val="center"/>
        <w:rPr>
          <w:rFonts w:ascii="Calibri" w:hAnsi="Calibri" w:cs="Calibri"/>
          <w:color w:val="333333"/>
          <w:sz w:val="20"/>
          <w:szCs w:val="22"/>
          <w:shd w:val="clear" w:color="auto" w:fill="FFFFFF"/>
        </w:rPr>
      </w:pPr>
    </w:p>
    <w:p w14:paraId="185630BB" w14:textId="3CE9FE50" w:rsidR="002231B1" w:rsidRPr="003125C2" w:rsidRDefault="002F4BFE" w:rsidP="002C501C">
      <w:pPr>
        <w:spacing w:before="120" w:line="288" w:lineRule="auto"/>
        <w:jc w:val="both"/>
        <w:rPr>
          <w:rFonts w:ascii="Arial" w:hAnsi="Arial" w:cs="Arial"/>
          <w:color w:val="333333"/>
          <w:sz w:val="20"/>
          <w:szCs w:val="22"/>
          <w:shd w:val="clear" w:color="auto" w:fill="FFFFFF"/>
        </w:rPr>
      </w:pPr>
      <w:r w:rsidRPr="003125C2">
        <w:rPr>
          <w:rFonts w:ascii="Arial" w:hAnsi="Arial" w:cs="Arial"/>
          <w:color w:val="333333"/>
          <w:sz w:val="20"/>
          <w:szCs w:val="22"/>
          <w:shd w:val="clear" w:color="auto" w:fill="FFFFFF"/>
        </w:rPr>
        <w:t xml:space="preserve">Ustawodawca wprowadził możliwość zawieszenia spłaty kredytu w 2024 r. (tzw. wakacji kredytowych), dlatego przygotowaliśmy wyjaśnienia, które mogą Ci pomóc złożyć wniosek. </w:t>
      </w:r>
    </w:p>
    <w:p w14:paraId="2D79B44F" w14:textId="0366C312" w:rsidR="002F4BFE" w:rsidRPr="003125C2" w:rsidRDefault="002F4BFE" w:rsidP="003125C2">
      <w:pPr>
        <w:spacing w:before="120" w:line="288" w:lineRule="auto"/>
        <w:rPr>
          <w:rFonts w:ascii="Arial" w:hAnsi="Arial" w:cs="Arial"/>
          <w:color w:val="333333"/>
          <w:sz w:val="20"/>
          <w:szCs w:val="22"/>
          <w:shd w:val="clear" w:color="auto" w:fill="FFFFFF"/>
        </w:rPr>
      </w:pPr>
      <w:r w:rsidRPr="003125C2">
        <w:rPr>
          <w:rFonts w:ascii="Arial" w:hAnsi="Arial" w:cs="Arial"/>
          <w:b/>
          <w:bCs/>
          <w:color w:val="333333"/>
          <w:sz w:val="20"/>
          <w:szCs w:val="22"/>
          <w:shd w:val="clear" w:color="auto" w:fill="FFFFFF"/>
        </w:rPr>
        <w:t>Ważne!</w:t>
      </w:r>
      <w:r w:rsidRPr="003125C2">
        <w:rPr>
          <w:rFonts w:ascii="Arial" w:hAnsi="Arial" w:cs="Arial"/>
          <w:color w:val="333333"/>
          <w:sz w:val="20"/>
          <w:szCs w:val="22"/>
          <w:shd w:val="clear" w:color="auto" w:fill="FFFFFF"/>
        </w:rPr>
        <w:t xml:space="preserve"> Nasze wyjaśnienia nie są interpretacją przepisów prawa.  </w:t>
      </w:r>
    </w:p>
    <w:p w14:paraId="38DD02B1" w14:textId="77777777" w:rsidR="002F4BFE" w:rsidRPr="003125C2" w:rsidRDefault="002F4BFE" w:rsidP="003125C2">
      <w:pPr>
        <w:spacing w:before="120" w:line="288" w:lineRule="auto"/>
        <w:rPr>
          <w:rFonts w:ascii="Arial" w:hAnsi="Arial" w:cs="Arial"/>
          <w:color w:val="333333"/>
          <w:sz w:val="20"/>
          <w:szCs w:val="22"/>
          <w:shd w:val="clear" w:color="auto" w:fill="FFFFFF"/>
        </w:rPr>
      </w:pPr>
    </w:p>
    <w:p w14:paraId="031A2247" w14:textId="18FAFD4D" w:rsidR="002165D3" w:rsidRPr="003125C2" w:rsidRDefault="009F2B40" w:rsidP="003125C2">
      <w:pPr>
        <w:spacing w:before="120" w:line="288" w:lineRule="auto"/>
        <w:rPr>
          <w:rFonts w:ascii="Arial" w:hAnsi="Arial" w:cs="Arial"/>
          <w:bCs/>
          <w:color w:val="2DA343"/>
          <w:sz w:val="40"/>
          <w:szCs w:val="40"/>
          <w:shd w:val="clear" w:color="auto" w:fill="FFFFFF"/>
        </w:rPr>
      </w:pPr>
      <w:r w:rsidRPr="003125C2">
        <w:rPr>
          <w:rFonts w:ascii="Arial" w:hAnsi="Arial" w:cs="Arial"/>
          <w:bCs/>
          <w:color w:val="2DA343"/>
          <w:sz w:val="40"/>
          <w:szCs w:val="40"/>
          <w:shd w:val="clear" w:color="auto" w:fill="FFFFFF"/>
        </w:rPr>
        <w:t>Kto może skorzystać z wakacji kredytowych?</w:t>
      </w:r>
    </w:p>
    <w:p w14:paraId="79609280" w14:textId="4DF92A33" w:rsidR="002F4BFE" w:rsidRPr="003125C2" w:rsidRDefault="00D9034D" w:rsidP="003125C2">
      <w:pPr>
        <w:spacing w:before="120" w:line="288" w:lineRule="auto"/>
        <w:rPr>
          <w:rFonts w:ascii="Arial" w:hAnsi="Arial" w:cs="Arial"/>
          <w:color w:val="333333"/>
          <w:sz w:val="20"/>
          <w:szCs w:val="22"/>
          <w:shd w:val="clear" w:color="auto" w:fill="FFFFFF"/>
        </w:rPr>
      </w:pPr>
      <w:r w:rsidRPr="003125C2">
        <w:rPr>
          <w:rFonts w:ascii="Arial" w:hAnsi="Arial" w:cs="Arial"/>
          <w:color w:val="333333"/>
          <w:sz w:val="20"/>
          <w:szCs w:val="22"/>
          <w:shd w:val="clear" w:color="auto" w:fill="FFFFFF"/>
        </w:rPr>
        <w:t>Z wakacji kredytowych możesz skorzystać w</w:t>
      </w:r>
      <w:r w:rsidR="00592D34" w:rsidRPr="003125C2">
        <w:rPr>
          <w:rFonts w:ascii="Arial" w:hAnsi="Arial" w:cs="Arial"/>
          <w:color w:val="333333"/>
          <w:sz w:val="20"/>
          <w:szCs w:val="22"/>
          <w:shd w:val="clear" w:color="auto" w:fill="FFFFFF"/>
        </w:rPr>
        <w:t xml:space="preserve"> 2024 r.</w:t>
      </w:r>
      <w:r w:rsidR="00D807E9" w:rsidRPr="003125C2">
        <w:rPr>
          <w:rFonts w:ascii="Arial" w:hAnsi="Arial" w:cs="Arial"/>
          <w:color w:val="333333"/>
          <w:sz w:val="20"/>
          <w:szCs w:val="22"/>
          <w:shd w:val="clear" w:color="auto" w:fill="FFFFFF"/>
        </w:rPr>
        <w:t>, jeśli</w:t>
      </w:r>
      <w:r w:rsidR="002F4BFE" w:rsidRPr="003125C2">
        <w:rPr>
          <w:rFonts w:ascii="Arial" w:hAnsi="Arial" w:cs="Arial"/>
          <w:color w:val="333333"/>
          <w:sz w:val="20"/>
          <w:szCs w:val="22"/>
          <w:shd w:val="clear" w:color="auto" w:fill="FFFFFF"/>
        </w:rPr>
        <w:t>:</w:t>
      </w:r>
      <w:r w:rsidR="00592D34" w:rsidRPr="003125C2">
        <w:rPr>
          <w:rFonts w:ascii="Arial" w:hAnsi="Arial" w:cs="Arial"/>
          <w:color w:val="333333"/>
          <w:sz w:val="20"/>
          <w:szCs w:val="22"/>
          <w:shd w:val="clear" w:color="auto" w:fill="FFFFFF"/>
        </w:rPr>
        <w:t xml:space="preserve"> </w:t>
      </w:r>
    </w:p>
    <w:p w14:paraId="657D153A" w14:textId="295787D4" w:rsidR="002F4BFE" w:rsidRPr="003125C2" w:rsidRDefault="00592D34" w:rsidP="003125C2">
      <w:pPr>
        <w:pStyle w:val="Akapitzlist"/>
        <w:numPr>
          <w:ilvl w:val="0"/>
          <w:numId w:val="21"/>
        </w:numPr>
        <w:spacing w:before="120" w:after="0" w:line="288" w:lineRule="auto"/>
        <w:ind w:left="567"/>
        <w:contextualSpacing w:val="0"/>
        <w:rPr>
          <w:rFonts w:ascii="Arial" w:hAnsi="Arial" w:cs="Arial"/>
          <w:color w:val="333333"/>
          <w:sz w:val="20"/>
          <w:shd w:val="clear" w:color="auto" w:fill="FFFFFF"/>
        </w:rPr>
      </w:pPr>
      <w:r w:rsidRPr="003125C2">
        <w:rPr>
          <w:rFonts w:ascii="Arial" w:hAnsi="Arial" w:cs="Arial"/>
          <w:color w:val="333333"/>
          <w:sz w:val="20"/>
          <w:shd w:val="clear" w:color="auto" w:fill="FFFFFF"/>
        </w:rPr>
        <w:t>wartość</w:t>
      </w:r>
      <w:r w:rsidR="00AB6715" w:rsidRPr="003125C2">
        <w:rPr>
          <w:rFonts w:ascii="Arial" w:hAnsi="Arial" w:cs="Arial"/>
          <w:color w:val="333333"/>
          <w:sz w:val="20"/>
          <w:shd w:val="clear" w:color="auto" w:fill="FFFFFF"/>
        </w:rPr>
        <w:t xml:space="preserve"> udzielonego </w:t>
      </w:r>
      <w:r w:rsidR="00D807E9" w:rsidRPr="003125C2">
        <w:rPr>
          <w:rFonts w:ascii="Arial" w:hAnsi="Arial" w:cs="Arial"/>
          <w:color w:val="333333"/>
          <w:sz w:val="20"/>
          <w:shd w:val="clear" w:color="auto" w:fill="FFFFFF"/>
        </w:rPr>
        <w:t>Ci</w:t>
      </w:r>
      <w:r w:rsidRPr="003125C2">
        <w:rPr>
          <w:rFonts w:ascii="Arial" w:hAnsi="Arial" w:cs="Arial"/>
          <w:color w:val="333333"/>
          <w:sz w:val="20"/>
          <w:shd w:val="clear" w:color="auto" w:fill="FFFFFF"/>
        </w:rPr>
        <w:t xml:space="preserve"> </w:t>
      </w:r>
      <w:r w:rsidR="00AB6715" w:rsidRPr="003125C2">
        <w:rPr>
          <w:rFonts w:ascii="Arial" w:hAnsi="Arial" w:cs="Arial"/>
          <w:color w:val="333333"/>
          <w:sz w:val="20"/>
          <w:shd w:val="clear" w:color="auto" w:fill="FFFFFF"/>
        </w:rPr>
        <w:t>kredytu hipotecznego</w:t>
      </w:r>
      <w:r w:rsidR="009767AD" w:rsidRPr="003125C2">
        <w:rPr>
          <w:rFonts w:ascii="Arial" w:hAnsi="Arial" w:cs="Arial"/>
          <w:color w:val="333333"/>
          <w:sz w:val="20"/>
          <w:shd w:val="clear" w:color="auto" w:fill="FFFFFF"/>
        </w:rPr>
        <w:t xml:space="preserve"> na Twoje cele mieszkaniowe</w:t>
      </w:r>
      <w:r w:rsidR="00AB6715" w:rsidRPr="003125C2">
        <w:rPr>
          <w:rFonts w:ascii="Arial" w:hAnsi="Arial" w:cs="Arial"/>
          <w:color w:val="333333"/>
          <w:sz w:val="20"/>
          <w:shd w:val="clear" w:color="auto" w:fill="FFFFFF"/>
        </w:rPr>
        <w:t xml:space="preserve"> </w:t>
      </w:r>
      <w:r w:rsidR="00AB6715" w:rsidRPr="003125C2">
        <w:rPr>
          <w:rFonts w:ascii="Arial" w:hAnsi="Arial" w:cs="Arial"/>
          <w:b/>
          <w:bCs/>
          <w:color w:val="333333"/>
          <w:sz w:val="20"/>
          <w:shd w:val="clear" w:color="auto" w:fill="FFFFFF"/>
        </w:rPr>
        <w:t xml:space="preserve">nie przekracza 1 200 000 zł </w:t>
      </w:r>
      <w:r w:rsidR="00AB6715" w:rsidRPr="003125C2">
        <w:rPr>
          <w:rFonts w:ascii="Arial" w:hAnsi="Arial" w:cs="Arial"/>
          <w:color w:val="333333"/>
          <w:sz w:val="20"/>
          <w:shd w:val="clear" w:color="auto" w:fill="FFFFFF"/>
        </w:rPr>
        <w:t>oraz</w:t>
      </w:r>
      <w:r w:rsidR="00AB6715" w:rsidRPr="003125C2">
        <w:rPr>
          <w:rFonts w:ascii="Arial" w:hAnsi="Arial" w:cs="Arial"/>
          <w:b/>
          <w:bCs/>
          <w:color w:val="333333"/>
          <w:sz w:val="20"/>
          <w:shd w:val="clear" w:color="auto" w:fill="FFFFFF"/>
        </w:rPr>
        <w:t xml:space="preserve"> </w:t>
      </w:r>
    </w:p>
    <w:p w14:paraId="79F198A0" w14:textId="79D2A408" w:rsidR="00592D34" w:rsidRPr="003125C2" w:rsidRDefault="00AB6715" w:rsidP="003125C2">
      <w:pPr>
        <w:pStyle w:val="Akapitzlist"/>
        <w:numPr>
          <w:ilvl w:val="0"/>
          <w:numId w:val="21"/>
        </w:numPr>
        <w:spacing w:before="120" w:after="0" w:line="288" w:lineRule="auto"/>
        <w:ind w:left="567"/>
        <w:contextualSpacing w:val="0"/>
        <w:rPr>
          <w:rFonts w:ascii="Arial" w:hAnsi="Arial" w:cs="Arial"/>
          <w:color w:val="333333"/>
          <w:sz w:val="20"/>
          <w:shd w:val="clear" w:color="auto" w:fill="FFFFFF"/>
        </w:rPr>
      </w:pPr>
      <w:r w:rsidRPr="003125C2">
        <w:rPr>
          <w:rFonts w:ascii="Arial" w:hAnsi="Arial" w:cs="Arial"/>
          <w:color w:val="333333"/>
          <w:sz w:val="20"/>
          <w:shd w:val="clear" w:color="auto" w:fill="FFFFFF"/>
        </w:rPr>
        <w:t>spełnia</w:t>
      </w:r>
      <w:r w:rsidR="00D807E9" w:rsidRPr="003125C2">
        <w:rPr>
          <w:rFonts w:ascii="Arial" w:hAnsi="Arial" w:cs="Arial"/>
          <w:color w:val="333333"/>
          <w:sz w:val="20"/>
          <w:shd w:val="clear" w:color="auto" w:fill="FFFFFF"/>
        </w:rPr>
        <w:t>sz</w:t>
      </w:r>
      <w:r w:rsidRPr="003125C2">
        <w:rPr>
          <w:rFonts w:ascii="Arial" w:hAnsi="Arial" w:cs="Arial"/>
          <w:color w:val="333333"/>
          <w:sz w:val="20"/>
          <w:shd w:val="clear" w:color="auto" w:fill="FFFFFF"/>
        </w:rPr>
        <w:t xml:space="preserve"> </w:t>
      </w:r>
      <w:r w:rsidRPr="003125C2">
        <w:rPr>
          <w:rFonts w:ascii="Arial" w:hAnsi="Arial" w:cs="Arial"/>
          <w:b/>
          <w:bCs/>
          <w:color w:val="333333"/>
          <w:sz w:val="20"/>
          <w:shd w:val="clear" w:color="auto" w:fill="FFFFFF"/>
        </w:rPr>
        <w:t xml:space="preserve">co najmniej jeden z </w:t>
      </w:r>
      <w:r w:rsidR="002F4BFE" w:rsidRPr="003125C2">
        <w:rPr>
          <w:rFonts w:ascii="Arial" w:hAnsi="Arial" w:cs="Arial"/>
          <w:b/>
          <w:bCs/>
          <w:color w:val="2DA343"/>
          <w:sz w:val="20"/>
          <w:shd w:val="clear" w:color="auto" w:fill="FFFFFF"/>
        </w:rPr>
        <w:t xml:space="preserve">dwóch </w:t>
      </w:r>
      <w:r w:rsidRPr="003125C2">
        <w:rPr>
          <w:rFonts w:ascii="Arial" w:hAnsi="Arial" w:cs="Arial"/>
          <w:b/>
          <w:bCs/>
          <w:color w:val="2DA343"/>
          <w:sz w:val="20"/>
          <w:shd w:val="clear" w:color="auto" w:fill="FFFFFF"/>
        </w:rPr>
        <w:t>warunków</w:t>
      </w:r>
      <w:r w:rsidR="002F4BFE" w:rsidRPr="003125C2">
        <w:rPr>
          <w:rFonts w:ascii="Arial" w:hAnsi="Arial" w:cs="Arial"/>
          <w:color w:val="333333"/>
          <w:sz w:val="20"/>
          <w:shd w:val="clear" w:color="auto" w:fill="FFFFFF"/>
        </w:rPr>
        <w:t>.</w:t>
      </w:r>
    </w:p>
    <w:p w14:paraId="2A0EB7DF" w14:textId="77777777" w:rsidR="00AB6715" w:rsidRPr="003125C2" w:rsidRDefault="00AB6715" w:rsidP="003125C2">
      <w:pPr>
        <w:spacing w:before="120" w:line="288" w:lineRule="auto"/>
        <w:rPr>
          <w:rFonts w:ascii="Arial" w:hAnsi="Arial" w:cs="Arial"/>
          <w:b/>
          <w:bCs/>
          <w:color w:val="333333"/>
          <w:sz w:val="10"/>
          <w:szCs w:val="22"/>
          <w:shd w:val="clear" w:color="auto" w:fill="FFFFFF"/>
        </w:rPr>
      </w:pPr>
    </w:p>
    <w:p w14:paraId="06BA046F" w14:textId="23AEA74A" w:rsidR="007A7ACF" w:rsidRPr="003125C2" w:rsidRDefault="002F4BFE" w:rsidP="003125C2">
      <w:pPr>
        <w:spacing w:before="120" w:line="288" w:lineRule="auto"/>
        <w:rPr>
          <w:rFonts w:ascii="Arial" w:hAnsi="Arial" w:cs="Arial"/>
          <w:b/>
          <w:bCs/>
          <w:color w:val="2DA343"/>
          <w:sz w:val="28"/>
          <w:szCs w:val="28"/>
          <w:shd w:val="clear" w:color="auto" w:fill="FFFFFF"/>
        </w:rPr>
      </w:pPr>
      <w:r w:rsidRPr="003125C2">
        <w:rPr>
          <w:rFonts w:ascii="Arial" w:hAnsi="Arial" w:cs="Arial"/>
          <w:b/>
          <w:bCs/>
          <w:color w:val="2DA343"/>
          <w:sz w:val="28"/>
          <w:szCs w:val="28"/>
          <w:shd w:val="clear" w:color="auto" w:fill="FFFFFF"/>
        </w:rPr>
        <w:t>W</w:t>
      </w:r>
      <w:r w:rsidR="00AB6715" w:rsidRPr="003125C2">
        <w:rPr>
          <w:rFonts w:ascii="Arial" w:hAnsi="Arial" w:cs="Arial"/>
          <w:b/>
          <w:bCs/>
          <w:color w:val="2DA343"/>
          <w:sz w:val="28"/>
          <w:szCs w:val="28"/>
          <w:shd w:val="clear" w:color="auto" w:fill="FFFFFF"/>
        </w:rPr>
        <w:t>arunek 1</w:t>
      </w:r>
      <w:r w:rsidR="003125C2" w:rsidRPr="003125C2">
        <w:rPr>
          <w:rFonts w:ascii="Arial" w:hAnsi="Arial" w:cs="Arial"/>
          <w:b/>
          <w:bCs/>
          <w:color w:val="2DA343"/>
          <w:sz w:val="28"/>
          <w:szCs w:val="28"/>
          <w:shd w:val="clear" w:color="auto" w:fill="FFFFFF"/>
        </w:rPr>
        <w:t>: wysokość raty do dochodu</w:t>
      </w:r>
    </w:p>
    <w:p w14:paraId="693EA5F6" w14:textId="1A894024" w:rsidR="007A7ACF" w:rsidRPr="003125C2" w:rsidRDefault="002F4BFE" w:rsidP="00847420">
      <w:pPr>
        <w:spacing w:before="120" w:line="288" w:lineRule="auto"/>
        <w:jc w:val="both"/>
        <w:rPr>
          <w:rFonts w:ascii="Arial" w:hAnsi="Arial" w:cs="Arial"/>
          <w:color w:val="333333"/>
          <w:sz w:val="20"/>
          <w:szCs w:val="22"/>
          <w:shd w:val="clear" w:color="auto" w:fill="FFFFFF"/>
        </w:rPr>
      </w:pPr>
      <w:r w:rsidRPr="003125C2">
        <w:rPr>
          <w:rFonts w:ascii="Arial" w:hAnsi="Arial" w:cs="Arial"/>
          <w:color w:val="333333"/>
          <w:sz w:val="20"/>
          <w:szCs w:val="22"/>
          <w:shd w:val="clear" w:color="auto" w:fill="FFFFFF"/>
        </w:rPr>
        <w:t>Twój ś</w:t>
      </w:r>
      <w:r w:rsidR="000C725B" w:rsidRPr="003125C2">
        <w:rPr>
          <w:rFonts w:ascii="Arial" w:hAnsi="Arial" w:cs="Arial"/>
          <w:color w:val="333333"/>
          <w:sz w:val="20"/>
          <w:szCs w:val="22"/>
          <w:shd w:val="clear" w:color="auto" w:fill="FFFFFF"/>
        </w:rPr>
        <w:t>redni</w:t>
      </w:r>
      <w:r w:rsidRPr="003125C2">
        <w:rPr>
          <w:rFonts w:ascii="Arial" w:hAnsi="Arial" w:cs="Arial"/>
          <w:color w:val="333333"/>
          <w:sz w:val="20"/>
          <w:szCs w:val="22"/>
          <w:shd w:val="clear" w:color="auto" w:fill="FFFFFF"/>
        </w:rPr>
        <w:t xml:space="preserve"> wskaźnik </w:t>
      </w:r>
      <w:proofErr w:type="spellStart"/>
      <w:r w:rsidRPr="003125C2">
        <w:rPr>
          <w:rFonts w:ascii="Arial" w:hAnsi="Arial" w:cs="Arial"/>
          <w:color w:val="333333"/>
          <w:sz w:val="20"/>
          <w:szCs w:val="22"/>
          <w:shd w:val="clear" w:color="auto" w:fill="FFFFFF"/>
        </w:rPr>
        <w:t>RdD</w:t>
      </w:r>
      <w:proofErr w:type="spellEnd"/>
      <w:r w:rsidRPr="003125C2">
        <w:rPr>
          <w:rFonts w:ascii="Arial" w:hAnsi="Arial" w:cs="Arial"/>
          <w:color w:val="333333"/>
          <w:sz w:val="20"/>
          <w:szCs w:val="22"/>
          <w:shd w:val="clear" w:color="auto" w:fill="FFFFFF"/>
        </w:rPr>
        <w:t xml:space="preserve"> przekracza </w:t>
      </w:r>
      <w:r w:rsidRPr="003125C2">
        <w:rPr>
          <w:rFonts w:ascii="Arial" w:hAnsi="Arial" w:cs="Arial"/>
          <w:b/>
          <w:bCs/>
          <w:color w:val="333333"/>
          <w:sz w:val="20"/>
          <w:szCs w:val="22"/>
          <w:shd w:val="clear" w:color="auto" w:fill="FFFFFF"/>
        </w:rPr>
        <w:t>30%</w:t>
      </w:r>
      <w:r w:rsidRPr="003125C2">
        <w:rPr>
          <w:rFonts w:ascii="Arial" w:hAnsi="Arial" w:cs="Arial"/>
          <w:color w:val="333333"/>
          <w:sz w:val="20"/>
          <w:szCs w:val="22"/>
          <w:shd w:val="clear" w:color="auto" w:fill="FFFFFF"/>
        </w:rPr>
        <w:t>. Wyliczając go, weź pod uwagę średnią wartość</w:t>
      </w:r>
      <w:r w:rsidR="000C725B" w:rsidRPr="003125C2">
        <w:rPr>
          <w:rFonts w:ascii="Arial" w:hAnsi="Arial" w:cs="Arial"/>
          <w:color w:val="333333"/>
          <w:sz w:val="20"/>
          <w:szCs w:val="22"/>
          <w:shd w:val="clear" w:color="auto" w:fill="FFFFFF"/>
        </w:rPr>
        <w:t xml:space="preserve"> </w:t>
      </w:r>
      <w:r w:rsidR="000C725B" w:rsidRPr="003125C2">
        <w:rPr>
          <w:rFonts w:ascii="Arial" w:hAnsi="Arial" w:cs="Arial"/>
          <w:b/>
          <w:bCs/>
          <w:color w:val="333333"/>
          <w:sz w:val="20"/>
          <w:szCs w:val="22"/>
          <w:shd w:val="clear" w:color="auto" w:fill="FFFFFF"/>
        </w:rPr>
        <w:t xml:space="preserve">wskaźnika </w:t>
      </w:r>
      <w:proofErr w:type="spellStart"/>
      <w:r w:rsidR="000C725B" w:rsidRPr="003125C2">
        <w:rPr>
          <w:rFonts w:ascii="Arial" w:hAnsi="Arial" w:cs="Arial"/>
          <w:b/>
          <w:bCs/>
          <w:color w:val="333333"/>
          <w:sz w:val="20"/>
          <w:szCs w:val="22"/>
          <w:shd w:val="clear" w:color="auto" w:fill="FFFFFF"/>
        </w:rPr>
        <w:t>RdD</w:t>
      </w:r>
      <w:proofErr w:type="spellEnd"/>
      <w:r w:rsidR="000C725B" w:rsidRPr="003125C2">
        <w:rPr>
          <w:rFonts w:ascii="Arial" w:hAnsi="Arial" w:cs="Arial"/>
          <w:color w:val="333333"/>
          <w:sz w:val="20"/>
          <w:szCs w:val="22"/>
          <w:shd w:val="clear" w:color="auto" w:fill="FFFFFF"/>
        </w:rPr>
        <w:t xml:space="preserve"> z </w:t>
      </w:r>
      <w:r w:rsidR="00D807E9" w:rsidRPr="003125C2">
        <w:rPr>
          <w:rFonts w:ascii="Arial" w:hAnsi="Arial" w:cs="Arial"/>
          <w:color w:val="333333"/>
          <w:sz w:val="20"/>
          <w:szCs w:val="22"/>
          <w:shd w:val="clear" w:color="auto" w:fill="FFFFFF"/>
        </w:rPr>
        <w:t>ostatni</w:t>
      </w:r>
      <w:r w:rsidRPr="003125C2">
        <w:rPr>
          <w:rFonts w:ascii="Arial" w:hAnsi="Arial" w:cs="Arial"/>
          <w:color w:val="333333"/>
          <w:sz w:val="20"/>
          <w:szCs w:val="22"/>
          <w:shd w:val="clear" w:color="auto" w:fill="FFFFFF"/>
        </w:rPr>
        <w:t>ch</w:t>
      </w:r>
      <w:r w:rsidR="000C725B" w:rsidRPr="003125C2">
        <w:rPr>
          <w:rFonts w:ascii="Arial" w:hAnsi="Arial" w:cs="Arial"/>
          <w:color w:val="333333"/>
          <w:sz w:val="20"/>
          <w:szCs w:val="22"/>
          <w:shd w:val="clear" w:color="auto" w:fill="FFFFFF"/>
        </w:rPr>
        <w:t xml:space="preserve"> </w:t>
      </w:r>
      <w:r w:rsidR="00B632D4" w:rsidRPr="003125C2">
        <w:rPr>
          <w:rFonts w:ascii="Arial" w:hAnsi="Arial" w:cs="Arial"/>
          <w:b/>
          <w:bCs/>
          <w:color w:val="333333"/>
          <w:sz w:val="20"/>
          <w:szCs w:val="22"/>
          <w:shd w:val="clear" w:color="auto" w:fill="FFFFFF"/>
        </w:rPr>
        <w:t>3</w:t>
      </w:r>
      <w:r w:rsidR="000C725B" w:rsidRPr="003125C2">
        <w:rPr>
          <w:rFonts w:ascii="Arial" w:hAnsi="Arial" w:cs="Arial"/>
          <w:b/>
          <w:bCs/>
          <w:color w:val="333333"/>
          <w:sz w:val="20"/>
          <w:szCs w:val="22"/>
          <w:shd w:val="clear" w:color="auto" w:fill="FFFFFF"/>
        </w:rPr>
        <w:t xml:space="preserve"> miesi</w:t>
      </w:r>
      <w:r w:rsidRPr="003125C2">
        <w:rPr>
          <w:rFonts w:ascii="Arial" w:hAnsi="Arial" w:cs="Arial"/>
          <w:b/>
          <w:bCs/>
          <w:color w:val="333333"/>
          <w:sz w:val="20"/>
          <w:szCs w:val="22"/>
          <w:shd w:val="clear" w:color="auto" w:fill="FFFFFF"/>
        </w:rPr>
        <w:t>ęcy</w:t>
      </w:r>
      <w:r w:rsidR="00D807E9" w:rsidRPr="003125C2">
        <w:rPr>
          <w:rFonts w:ascii="Arial" w:hAnsi="Arial" w:cs="Arial"/>
          <w:color w:val="333333"/>
          <w:sz w:val="20"/>
          <w:szCs w:val="22"/>
          <w:shd w:val="clear" w:color="auto" w:fill="FFFFFF"/>
        </w:rPr>
        <w:t xml:space="preserve">, które </w:t>
      </w:r>
      <w:r w:rsidR="000C725B" w:rsidRPr="003125C2">
        <w:rPr>
          <w:rFonts w:ascii="Arial" w:hAnsi="Arial" w:cs="Arial"/>
          <w:color w:val="333333"/>
          <w:sz w:val="20"/>
          <w:szCs w:val="22"/>
          <w:shd w:val="clear" w:color="auto" w:fill="FFFFFF"/>
        </w:rPr>
        <w:t>poprzedzają miesiąc złożenia wniosku</w:t>
      </w:r>
      <w:r w:rsidR="009F2B40" w:rsidRPr="003125C2">
        <w:rPr>
          <w:rFonts w:ascii="Arial" w:hAnsi="Arial" w:cs="Arial"/>
          <w:color w:val="333333"/>
          <w:sz w:val="20"/>
          <w:szCs w:val="22"/>
          <w:shd w:val="clear" w:color="auto" w:fill="FFFFFF"/>
        </w:rPr>
        <w:t xml:space="preserve"> o </w:t>
      </w:r>
      <w:r w:rsidRPr="003125C2">
        <w:rPr>
          <w:rFonts w:ascii="Arial" w:hAnsi="Arial" w:cs="Arial"/>
          <w:color w:val="333333"/>
          <w:sz w:val="20"/>
          <w:szCs w:val="22"/>
          <w:shd w:val="clear" w:color="auto" w:fill="FFFFFF"/>
        </w:rPr>
        <w:t xml:space="preserve">wakacje kredytowe. </w:t>
      </w:r>
    </w:p>
    <w:p w14:paraId="54D0DC93" w14:textId="77777777" w:rsidR="009264AA" w:rsidRPr="002231B1" w:rsidRDefault="009264AA" w:rsidP="002062DC">
      <w:pPr>
        <w:rPr>
          <w:rFonts w:ascii="Calibri" w:hAnsi="Calibri" w:cs="Calibri"/>
          <w:color w:val="333333"/>
          <w:sz w:val="20"/>
          <w:szCs w:val="22"/>
          <w:shd w:val="clear" w:color="auto" w:fill="FFFFFF"/>
        </w:rPr>
      </w:pPr>
    </w:p>
    <w:tbl>
      <w:tblPr>
        <w:tblStyle w:val="Tabela-Siatka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39"/>
      </w:tblGrid>
      <w:tr w:rsidR="00D807E9" w:rsidRPr="002231B1" w14:paraId="6F5611F3" w14:textId="77777777" w:rsidTr="002231B1">
        <w:trPr>
          <w:trHeight w:val="1728"/>
        </w:trPr>
        <w:tc>
          <w:tcPr>
            <w:tcW w:w="9639" w:type="dxa"/>
          </w:tcPr>
          <w:p w14:paraId="4661FBE6" w14:textId="4D57F7BF" w:rsidR="002F4BFE" w:rsidRPr="002231B1" w:rsidRDefault="002F4BFE" w:rsidP="002F4BFE">
            <w:pPr>
              <w:pStyle w:val="Tekstprzypisudolnego"/>
              <w:rPr>
                <w:rFonts w:ascii="Calibri" w:hAnsi="Calibri" w:cs="Calibri"/>
                <w:szCs w:val="22"/>
              </w:rPr>
            </w:pPr>
            <w:r w:rsidRPr="002231B1">
              <w:rPr>
                <w:rFonts w:ascii="Calibri" w:hAnsi="Calibri" w:cs="Calibri"/>
                <w:b/>
                <w:bCs/>
                <w:szCs w:val="22"/>
              </w:rPr>
              <w:t xml:space="preserve">Wskaźnik </w:t>
            </w:r>
            <w:proofErr w:type="spellStart"/>
            <w:r w:rsidRPr="002231B1">
              <w:rPr>
                <w:rFonts w:ascii="Calibri" w:hAnsi="Calibri" w:cs="Calibri"/>
                <w:b/>
                <w:bCs/>
                <w:szCs w:val="22"/>
              </w:rPr>
              <w:t>RdD</w:t>
            </w:r>
            <w:proofErr w:type="spellEnd"/>
            <w:r w:rsidRPr="002231B1">
              <w:rPr>
                <w:rFonts w:ascii="Calibri" w:hAnsi="Calibri" w:cs="Calibri"/>
                <w:szCs w:val="22"/>
              </w:rPr>
              <w:t xml:space="preserve"> – stosunek Twojej miesięcznej raty kredytu hipotecznego do miesięcznego dochodu Twojego gospodarstwa domowego. Wartość wskaźnika jest wyrażona w procentach (np. 0,45 to 45%).</w:t>
            </w:r>
          </w:p>
          <w:p w14:paraId="7873D457" w14:textId="77777777" w:rsidR="002F4BFE" w:rsidRPr="002231B1" w:rsidRDefault="002F4BFE" w:rsidP="002062DC">
            <w:pPr>
              <w:pStyle w:val="Tekstprzypisudolnego"/>
              <w:rPr>
                <w:rFonts w:ascii="Calibri" w:hAnsi="Calibri" w:cs="Calibri"/>
                <w:szCs w:val="22"/>
              </w:rPr>
            </w:pPr>
          </w:p>
          <w:p w14:paraId="1DF79F27" w14:textId="54E7529C" w:rsidR="002F4BFE" w:rsidRPr="002231B1" w:rsidRDefault="003125C2" w:rsidP="002F4BFE">
            <w:pPr>
              <w:pStyle w:val="Tekstprzypisudolnego"/>
              <w:rPr>
                <w:rFonts w:ascii="Calibri" w:hAnsi="Calibri" w:cs="Calibri"/>
                <w:b/>
                <w:bCs/>
                <w:szCs w:val="22"/>
              </w:rPr>
            </w:pPr>
            <w:r w:rsidRPr="002231B1">
              <w:rPr>
                <w:rFonts w:ascii="Calibri" w:hAnsi="Calibri" w:cs="Calibri"/>
                <w:noProof/>
                <w:color w:val="333333"/>
                <w:szCs w:val="22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62F94B" wp14:editId="5302669E">
                      <wp:simplePos x="0" y="0"/>
                      <wp:positionH relativeFrom="column">
                        <wp:posOffset>232752</wp:posOffset>
                      </wp:positionH>
                      <wp:positionV relativeFrom="paragraph">
                        <wp:posOffset>90317</wp:posOffset>
                      </wp:positionV>
                      <wp:extent cx="800100" cy="561975"/>
                      <wp:effectExtent l="0" t="0" r="0" b="0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BFE30F" w14:textId="77777777" w:rsidR="002F4BFE" w:rsidRDefault="002F4BFE" w:rsidP="002F4BFE">
                                  <w:proofErr w:type="spellStart"/>
                                  <w:r w:rsidRPr="0002583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RdD</w:t>
                                  </w:r>
                                  <w:proofErr w:type="spellEnd"/>
                                  <w:r w:rsidRPr="0035379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C62F9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margin-left:18.35pt;margin-top:7.1pt;width:63pt;height:4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" filled="f" stroked="f" strokeweight=".5pt">
                      <v:textbox>
                        <w:txbxContent>
                          <w:p w14:paraId="3BBFE30F" w14:textId="77777777" w:rsidR="002F4BFE" w:rsidRDefault="002F4BFE" w:rsidP="002F4BFE">
                            <w:proofErr w:type="spellStart"/>
                            <w:r w:rsidRPr="00025831"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  <w:t>RdD</w:t>
                            </w:r>
                            <w:proofErr w:type="spellEnd"/>
                            <w:r w:rsidRPr="00353792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4BFE" w:rsidRPr="002231B1">
              <w:rPr>
                <w:rFonts w:ascii="Calibri" w:hAnsi="Calibri" w:cs="Calibri"/>
                <w:b/>
                <w:bCs/>
                <w:szCs w:val="22"/>
              </w:rPr>
              <w:t xml:space="preserve">Wzór </w:t>
            </w:r>
          </w:p>
          <w:p w14:paraId="3FA1608D" w14:textId="6D0A2A9B" w:rsidR="002F4BFE" w:rsidRPr="002231B1" w:rsidRDefault="002F4BFE" w:rsidP="002F4BFE">
            <w:pPr>
              <w:pStyle w:val="Tekstprzypisudolnego"/>
              <w:ind w:firstLine="746"/>
              <w:rPr>
                <w:rFonts w:ascii="Calibri" w:hAnsi="Calibri" w:cs="Calibri"/>
                <w:sz w:val="36"/>
                <w:szCs w:val="40"/>
              </w:rPr>
            </w:pPr>
            <w:r w:rsidRPr="002231B1">
              <w:rPr>
                <w:rFonts w:ascii="Calibri" w:hAnsi="Calibri" w:cs="Calibri"/>
                <w:sz w:val="24"/>
                <w:szCs w:val="28"/>
              </w:rPr>
              <w:t xml:space="preserve">             </w:t>
            </w:r>
            <w:r w:rsidR="002231B1">
              <w:rPr>
                <w:rFonts w:ascii="Calibri" w:hAnsi="Calibri" w:cs="Calibri"/>
                <w:sz w:val="24"/>
                <w:szCs w:val="28"/>
              </w:rPr>
              <w:t xml:space="preserve">                 </w:t>
            </w:r>
            <w:r w:rsidRPr="002231B1">
              <w:rPr>
                <w:rFonts w:ascii="Calibri" w:hAnsi="Calibri" w:cs="Calibri"/>
                <w:sz w:val="22"/>
                <w:szCs w:val="24"/>
              </w:rPr>
              <w:t>rata Twojego kredytu hipotecznego</w:t>
            </w:r>
          </w:p>
          <w:p w14:paraId="2D01E2B5" w14:textId="3F0485BD" w:rsidR="002F4BFE" w:rsidRPr="002231B1" w:rsidRDefault="002F4BFE" w:rsidP="002F4BFE">
            <w:pPr>
              <w:pStyle w:val="Tekstprzypisudolnego"/>
              <w:ind w:firstLine="746"/>
              <w:rPr>
                <w:rFonts w:ascii="Calibri" w:hAnsi="Calibri" w:cs="Calibri"/>
                <w:szCs w:val="22"/>
              </w:rPr>
            </w:pPr>
            <w:r w:rsidRPr="002231B1">
              <w:rPr>
                <w:rFonts w:ascii="Calibri" w:hAnsi="Calibri" w:cs="Calibri"/>
                <w:b/>
                <w:bCs/>
                <w:noProof/>
                <w:sz w:val="40"/>
                <w:szCs w:val="44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F2F798" wp14:editId="2C116666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21590</wp:posOffset>
                      </wp:positionV>
                      <wp:extent cx="3486150" cy="0"/>
                      <wp:effectExtent l="0" t="0" r="0" b="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86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39255FD" id="Łącznik prosty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5pt,1.7pt" to="350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231B1">
              <w:rPr>
                <w:rFonts w:ascii="Calibri" w:hAnsi="Calibri" w:cs="Calibri"/>
                <w:sz w:val="32"/>
                <w:szCs w:val="36"/>
              </w:rPr>
              <w:t xml:space="preserve">         </w:t>
            </w:r>
            <w:r w:rsidR="002231B1">
              <w:rPr>
                <w:rFonts w:ascii="Calibri" w:hAnsi="Calibri" w:cs="Calibri"/>
                <w:sz w:val="32"/>
                <w:szCs w:val="36"/>
              </w:rPr>
              <w:t xml:space="preserve">    </w:t>
            </w:r>
            <w:r w:rsidRPr="002231B1">
              <w:rPr>
                <w:rFonts w:ascii="Calibri" w:hAnsi="Calibri" w:cs="Calibri"/>
                <w:sz w:val="32"/>
                <w:szCs w:val="36"/>
              </w:rPr>
              <w:t xml:space="preserve"> </w:t>
            </w:r>
            <w:r w:rsidRPr="002231B1">
              <w:rPr>
                <w:rFonts w:ascii="Calibri" w:hAnsi="Calibri" w:cs="Calibri"/>
                <w:sz w:val="22"/>
                <w:szCs w:val="24"/>
              </w:rPr>
              <w:t>miesięczne dochody Twojego gospodarstwa domowego</w:t>
            </w:r>
          </w:p>
          <w:p w14:paraId="2209DC53" w14:textId="58EFFF9B" w:rsidR="002F4BFE" w:rsidRPr="002231B1" w:rsidRDefault="002F4BFE" w:rsidP="002062DC">
            <w:pPr>
              <w:pStyle w:val="Tekstprzypisudolnego"/>
              <w:rPr>
                <w:rFonts w:ascii="Calibri" w:hAnsi="Calibri" w:cs="Calibri"/>
                <w:szCs w:val="22"/>
              </w:rPr>
            </w:pPr>
          </w:p>
        </w:tc>
      </w:tr>
    </w:tbl>
    <w:p w14:paraId="2FB18CFE" w14:textId="77777777" w:rsidR="007A7ACF" w:rsidRPr="002231B1" w:rsidRDefault="007A7ACF" w:rsidP="00812AF0">
      <w:pPr>
        <w:rPr>
          <w:rFonts w:ascii="Calibri" w:hAnsi="Calibri" w:cs="Calibri"/>
          <w:color w:val="333333"/>
          <w:sz w:val="20"/>
          <w:szCs w:val="22"/>
          <w:shd w:val="clear" w:color="auto" w:fill="FFFFFF"/>
        </w:rPr>
      </w:pPr>
    </w:p>
    <w:p w14:paraId="2453BDCE" w14:textId="77777777" w:rsidR="003F46F4" w:rsidRPr="00B703EB" w:rsidRDefault="003F46F4" w:rsidP="00812AF0">
      <w:pPr>
        <w:rPr>
          <w:rFonts w:ascii="Calibri" w:hAnsi="Calibri" w:cs="Calibri"/>
          <w:i/>
          <w:iCs/>
          <w:color w:val="333333"/>
          <w:sz w:val="10"/>
          <w:szCs w:val="22"/>
          <w:shd w:val="clear" w:color="auto" w:fill="FFFFFF"/>
        </w:rPr>
      </w:pPr>
    </w:p>
    <w:p w14:paraId="0167403C" w14:textId="1AEC1CE7" w:rsidR="00812AF0" w:rsidRPr="003125C2" w:rsidRDefault="009264AA" w:rsidP="003125C2">
      <w:pPr>
        <w:spacing w:before="120" w:line="288" w:lineRule="auto"/>
        <w:rPr>
          <w:rFonts w:ascii="Arial" w:hAnsi="Arial" w:cs="Arial"/>
          <w:b/>
          <w:bCs/>
          <w:color w:val="2DA343"/>
          <w:sz w:val="20"/>
          <w:szCs w:val="28"/>
          <w:shd w:val="clear" w:color="auto" w:fill="FFFFFF"/>
        </w:rPr>
      </w:pPr>
      <w:r w:rsidRPr="003125C2">
        <w:rPr>
          <w:rFonts w:ascii="Arial" w:hAnsi="Arial" w:cs="Arial"/>
          <w:b/>
          <w:bCs/>
          <w:color w:val="2DA343"/>
          <w:sz w:val="20"/>
          <w:szCs w:val="28"/>
          <w:shd w:val="clear" w:color="auto" w:fill="FFFFFF"/>
        </w:rPr>
        <w:t>Jak sprawdzić</w:t>
      </w:r>
      <w:r w:rsidR="00751D66" w:rsidRPr="003125C2">
        <w:rPr>
          <w:rFonts w:ascii="Arial" w:hAnsi="Arial" w:cs="Arial"/>
          <w:b/>
          <w:bCs/>
          <w:color w:val="2DA343"/>
          <w:sz w:val="20"/>
          <w:szCs w:val="28"/>
          <w:shd w:val="clear" w:color="auto" w:fill="FFFFFF"/>
        </w:rPr>
        <w:t>,</w:t>
      </w:r>
      <w:r w:rsidR="003F46F4" w:rsidRPr="003125C2">
        <w:rPr>
          <w:rFonts w:ascii="Arial" w:hAnsi="Arial" w:cs="Arial"/>
          <w:b/>
          <w:bCs/>
          <w:color w:val="2DA343"/>
          <w:sz w:val="20"/>
          <w:szCs w:val="28"/>
          <w:shd w:val="clear" w:color="auto" w:fill="FFFFFF"/>
        </w:rPr>
        <w:t xml:space="preserve"> czy </w:t>
      </w:r>
      <w:r w:rsidR="00D9034D" w:rsidRPr="003125C2">
        <w:rPr>
          <w:rFonts w:ascii="Arial" w:hAnsi="Arial" w:cs="Arial"/>
          <w:b/>
          <w:bCs/>
          <w:color w:val="2DA343"/>
          <w:sz w:val="20"/>
          <w:szCs w:val="28"/>
          <w:shd w:val="clear" w:color="auto" w:fill="FFFFFF"/>
        </w:rPr>
        <w:t>spełniasz warunek 1</w:t>
      </w:r>
      <w:r w:rsidRPr="003125C2">
        <w:rPr>
          <w:rFonts w:ascii="Arial" w:hAnsi="Arial" w:cs="Arial"/>
          <w:b/>
          <w:bCs/>
          <w:color w:val="2DA343"/>
          <w:sz w:val="20"/>
          <w:szCs w:val="28"/>
          <w:shd w:val="clear" w:color="auto" w:fill="FFFFFF"/>
        </w:rPr>
        <w:t>?</w:t>
      </w:r>
      <w:r w:rsidR="003F46F4" w:rsidRPr="003125C2">
        <w:rPr>
          <w:rFonts w:ascii="Arial" w:hAnsi="Arial" w:cs="Arial"/>
          <w:b/>
          <w:bCs/>
          <w:color w:val="2DA343"/>
          <w:sz w:val="20"/>
          <w:szCs w:val="28"/>
          <w:shd w:val="clear" w:color="auto" w:fill="FFFFFF"/>
        </w:rPr>
        <w:t xml:space="preserve"> </w:t>
      </w:r>
    </w:p>
    <w:p w14:paraId="5AF72053" w14:textId="5F18B4F7" w:rsidR="000C3E81" w:rsidRPr="003125C2" w:rsidRDefault="009264AA" w:rsidP="00847420">
      <w:pPr>
        <w:pStyle w:val="Akapitzlist"/>
        <w:numPr>
          <w:ilvl w:val="0"/>
          <w:numId w:val="1"/>
        </w:numPr>
        <w:spacing w:before="120" w:after="0" w:line="288" w:lineRule="auto"/>
        <w:ind w:left="567" w:hanging="283"/>
        <w:contextualSpacing w:val="0"/>
        <w:jc w:val="both"/>
        <w:rPr>
          <w:rFonts w:ascii="Arial" w:hAnsi="Arial" w:cs="Arial"/>
          <w:color w:val="333333"/>
          <w:sz w:val="20"/>
          <w:shd w:val="clear" w:color="auto" w:fill="FFFFFF"/>
        </w:rPr>
      </w:pPr>
      <w:r w:rsidRPr="003125C2">
        <w:rPr>
          <w:rFonts w:ascii="Arial" w:hAnsi="Arial" w:cs="Arial"/>
          <w:color w:val="333333"/>
          <w:sz w:val="20"/>
          <w:shd w:val="clear" w:color="auto" w:fill="FFFFFF"/>
        </w:rPr>
        <w:t>O</w:t>
      </w:r>
      <w:r w:rsidR="00C3310D" w:rsidRPr="003125C2">
        <w:rPr>
          <w:rFonts w:ascii="Arial" w:hAnsi="Arial" w:cs="Arial"/>
          <w:color w:val="333333"/>
          <w:sz w:val="20"/>
          <w:shd w:val="clear" w:color="auto" w:fill="FFFFFF"/>
        </w:rPr>
        <w:t xml:space="preserve">blicz </w:t>
      </w:r>
      <w:r w:rsidR="00812AF0" w:rsidRPr="003125C2">
        <w:rPr>
          <w:rFonts w:ascii="Arial" w:hAnsi="Arial" w:cs="Arial"/>
          <w:color w:val="333333"/>
          <w:sz w:val="20"/>
          <w:shd w:val="clear" w:color="auto" w:fill="FFFFFF"/>
        </w:rPr>
        <w:t>doch</w:t>
      </w:r>
      <w:r w:rsidR="00C3310D" w:rsidRPr="003125C2">
        <w:rPr>
          <w:rFonts w:ascii="Arial" w:hAnsi="Arial" w:cs="Arial"/>
          <w:color w:val="333333"/>
          <w:sz w:val="20"/>
          <w:shd w:val="clear" w:color="auto" w:fill="FFFFFF"/>
        </w:rPr>
        <w:t>ód</w:t>
      </w:r>
      <w:r w:rsidR="00812AF0" w:rsidRPr="003125C2">
        <w:rPr>
          <w:rFonts w:ascii="Arial" w:hAnsi="Arial" w:cs="Arial"/>
          <w:color w:val="333333"/>
          <w:sz w:val="20"/>
          <w:shd w:val="clear" w:color="auto" w:fill="FFFFFF"/>
        </w:rPr>
        <w:t xml:space="preserve"> </w:t>
      </w:r>
      <w:r w:rsidR="000C3E81" w:rsidRPr="003125C2">
        <w:rPr>
          <w:rFonts w:ascii="Arial" w:hAnsi="Arial" w:cs="Arial"/>
          <w:color w:val="333333"/>
          <w:sz w:val="20"/>
          <w:shd w:val="clear" w:color="auto" w:fill="FFFFFF"/>
        </w:rPr>
        <w:t xml:space="preserve">Twojego </w:t>
      </w:r>
      <w:r w:rsidR="00812AF0" w:rsidRPr="003125C2">
        <w:rPr>
          <w:rFonts w:ascii="Arial" w:hAnsi="Arial" w:cs="Arial"/>
          <w:color w:val="333333"/>
          <w:sz w:val="20"/>
          <w:shd w:val="clear" w:color="auto" w:fill="FFFFFF"/>
        </w:rPr>
        <w:t>gospodarstwa domowego</w:t>
      </w:r>
      <w:r w:rsidR="00294A66" w:rsidRPr="003125C2">
        <w:rPr>
          <w:rFonts w:ascii="Arial" w:hAnsi="Arial" w:cs="Arial"/>
          <w:color w:val="333333"/>
          <w:sz w:val="20"/>
          <w:shd w:val="clear" w:color="auto" w:fill="FFFFFF"/>
        </w:rPr>
        <w:t xml:space="preserve"> </w:t>
      </w:r>
      <w:r w:rsidRPr="003125C2">
        <w:rPr>
          <w:rFonts w:ascii="Arial" w:hAnsi="Arial" w:cs="Arial"/>
          <w:color w:val="333333"/>
          <w:sz w:val="20"/>
          <w:shd w:val="clear" w:color="auto" w:fill="FFFFFF"/>
        </w:rPr>
        <w:t>z ostatn</w:t>
      </w:r>
      <w:r w:rsidR="000C3E81" w:rsidRPr="003125C2">
        <w:rPr>
          <w:rFonts w:ascii="Arial" w:hAnsi="Arial" w:cs="Arial"/>
          <w:color w:val="333333"/>
          <w:sz w:val="20"/>
          <w:shd w:val="clear" w:color="auto" w:fill="FFFFFF"/>
        </w:rPr>
        <w:t>ich</w:t>
      </w:r>
      <w:r w:rsidRPr="003125C2">
        <w:rPr>
          <w:rFonts w:ascii="Arial" w:hAnsi="Arial" w:cs="Arial"/>
          <w:color w:val="333333"/>
          <w:sz w:val="20"/>
          <w:shd w:val="clear" w:color="auto" w:fill="FFFFFF"/>
        </w:rPr>
        <w:t xml:space="preserve"> </w:t>
      </w:r>
      <w:r w:rsidR="00B632D4" w:rsidRPr="003125C2">
        <w:rPr>
          <w:rFonts w:ascii="Arial" w:hAnsi="Arial" w:cs="Arial"/>
          <w:color w:val="333333"/>
          <w:sz w:val="20"/>
          <w:shd w:val="clear" w:color="auto" w:fill="FFFFFF"/>
        </w:rPr>
        <w:t>3</w:t>
      </w:r>
      <w:r w:rsidRPr="003125C2">
        <w:rPr>
          <w:rFonts w:ascii="Arial" w:hAnsi="Arial" w:cs="Arial"/>
          <w:color w:val="333333"/>
          <w:sz w:val="20"/>
          <w:shd w:val="clear" w:color="auto" w:fill="FFFFFF"/>
        </w:rPr>
        <w:t xml:space="preserve"> miesi</w:t>
      </w:r>
      <w:r w:rsidR="000C3E81" w:rsidRPr="003125C2">
        <w:rPr>
          <w:rFonts w:ascii="Arial" w:hAnsi="Arial" w:cs="Arial"/>
          <w:color w:val="333333"/>
          <w:sz w:val="20"/>
          <w:shd w:val="clear" w:color="auto" w:fill="FFFFFF"/>
        </w:rPr>
        <w:t>ę</w:t>
      </w:r>
      <w:r w:rsidRPr="003125C2">
        <w:rPr>
          <w:rFonts w:ascii="Arial" w:hAnsi="Arial" w:cs="Arial"/>
          <w:color w:val="333333"/>
          <w:sz w:val="20"/>
          <w:shd w:val="clear" w:color="auto" w:fill="FFFFFF"/>
        </w:rPr>
        <w:t>c</w:t>
      </w:r>
      <w:r w:rsidR="000C3E81" w:rsidRPr="003125C2">
        <w:rPr>
          <w:rFonts w:ascii="Arial" w:hAnsi="Arial" w:cs="Arial"/>
          <w:color w:val="333333"/>
          <w:sz w:val="20"/>
          <w:shd w:val="clear" w:color="auto" w:fill="FFFFFF"/>
        </w:rPr>
        <w:t>y</w:t>
      </w:r>
      <w:r w:rsidRPr="003125C2">
        <w:rPr>
          <w:rFonts w:ascii="Arial" w:hAnsi="Arial" w:cs="Arial"/>
          <w:color w:val="333333"/>
          <w:sz w:val="20"/>
          <w:shd w:val="clear" w:color="auto" w:fill="FFFFFF"/>
        </w:rPr>
        <w:t>, które poprzedzają miesiąc złożenia wniosku</w:t>
      </w:r>
      <w:r w:rsidR="00FC7CD7" w:rsidRPr="003125C2">
        <w:rPr>
          <w:rFonts w:ascii="Arial" w:hAnsi="Arial" w:cs="Arial"/>
          <w:color w:val="333333"/>
          <w:sz w:val="20"/>
          <w:shd w:val="clear" w:color="auto" w:fill="FFFFFF"/>
        </w:rPr>
        <w:t xml:space="preserve"> o </w:t>
      </w:r>
      <w:r w:rsidR="000C3E81" w:rsidRPr="003125C2">
        <w:rPr>
          <w:rFonts w:ascii="Arial" w:hAnsi="Arial" w:cs="Arial"/>
          <w:color w:val="333333"/>
          <w:sz w:val="20"/>
          <w:shd w:val="clear" w:color="auto" w:fill="FFFFFF"/>
        </w:rPr>
        <w:t>wakacje kredytowe</w:t>
      </w:r>
      <w:r w:rsidRPr="003125C2">
        <w:rPr>
          <w:rFonts w:ascii="Arial" w:hAnsi="Arial" w:cs="Arial"/>
          <w:color w:val="333333"/>
          <w:sz w:val="20"/>
          <w:shd w:val="clear" w:color="auto" w:fill="FFFFFF"/>
        </w:rPr>
        <w:t xml:space="preserve">. Weź pod uwagę osobno </w:t>
      </w:r>
      <w:r w:rsidR="001D25AB" w:rsidRPr="003125C2">
        <w:rPr>
          <w:rFonts w:ascii="Arial" w:hAnsi="Arial" w:cs="Arial"/>
          <w:color w:val="333333"/>
          <w:sz w:val="20"/>
          <w:shd w:val="clear" w:color="auto" w:fill="FFFFFF"/>
        </w:rPr>
        <w:t>każd</w:t>
      </w:r>
      <w:r w:rsidRPr="003125C2">
        <w:rPr>
          <w:rFonts w:ascii="Arial" w:hAnsi="Arial" w:cs="Arial"/>
          <w:color w:val="333333"/>
          <w:sz w:val="20"/>
          <w:shd w:val="clear" w:color="auto" w:fill="FFFFFF"/>
        </w:rPr>
        <w:t>y</w:t>
      </w:r>
      <w:r w:rsidR="001D25AB" w:rsidRPr="003125C2">
        <w:rPr>
          <w:rFonts w:ascii="Arial" w:hAnsi="Arial" w:cs="Arial"/>
          <w:color w:val="333333"/>
          <w:sz w:val="20"/>
          <w:shd w:val="clear" w:color="auto" w:fill="FFFFFF"/>
        </w:rPr>
        <w:t xml:space="preserve"> miesią</w:t>
      </w:r>
      <w:r w:rsidRPr="003125C2">
        <w:rPr>
          <w:rFonts w:ascii="Arial" w:hAnsi="Arial" w:cs="Arial"/>
          <w:color w:val="333333"/>
          <w:sz w:val="20"/>
          <w:shd w:val="clear" w:color="auto" w:fill="FFFFFF"/>
        </w:rPr>
        <w:t xml:space="preserve">c. </w:t>
      </w:r>
    </w:p>
    <w:p w14:paraId="2A7A12E8" w14:textId="4DE2CD45" w:rsidR="00294A66" w:rsidRPr="003125C2" w:rsidRDefault="000C3E81" w:rsidP="00847420">
      <w:pPr>
        <w:pStyle w:val="Akapitzlist"/>
        <w:spacing w:before="120" w:after="0" w:line="288" w:lineRule="auto"/>
        <w:ind w:left="567"/>
        <w:contextualSpacing w:val="0"/>
        <w:jc w:val="both"/>
        <w:rPr>
          <w:rFonts w:ascii="Arial" w:hAnsi="Arial" w:cs="Arial"/>
          <w:b/>
          <w:bCs/>
          <w:color w:val="333333"/>
          <w:sz w:val="20"/>
          <w:shd w:val="clear" w:color="auto" w:fill="FFFFFF"/>
        </w:rPr>
      </w:pPr>
      <w:r w:rsidRPr="003125C2">
        <w:rPr>
          <w:rFonts w:ascii="Arial" w:hAnsi="Arial" w:cs="Arial"/>
          <w:b/>
          <w:bCs/>
          <w:color w:val="333333"/>
          <w:sz w:val="20"/>
          <w:shd w:val="clear" w:color="auto" w:fill="FFFFFF"/>
        </w:rPr>
        <w:t xml:space="preserve">Ważne! </w:t>
      </w:r>
      <w:r w:rsidR="001B1C45" w:rsidRPr="003125C2">
        <w:rPr>
          <w:rFonts w:ascii="Arial" w:hAnsi="Arial" w:cs="Arial"/>
          <w:color w:val="333333"/>
          <w:sz w:val="20"/>
          <w:shd w:val="clear" w:color="auto" w:fill="FFFFFF"/>
        </w:rPr>
        <w:t>Jeśli tworzysz gospodarstwo domowe z innymi osobami – uwzględnij dochód każdej z nich.</w:t>
      </w:r>
    </w:p>
    <w:p w14:paraId="7BB5EA2E" w14:textId="04F170E7" w:rsidR="000C3E81" w:rsidRPr="003125C2" w:rsidRDefault="000C3E81" w:rsidP="003125C2">
      <w:pPr>
        <w:pStyle w:val="Akapitzlist"/>
        <w:numPr>
          <w:ilvl w:val="0"/>
          <w:numId w:val="1"/>
        </w:numPr>
        <w:spacing w:before="120" w:after="0" w:line="288" w:lineRule="auto"/>
        <w:ind w:left="567" w:hanging="283"/>
        <w:contextualSpacing w:val="0"/>
        <w:rPr>
          <w:rFonts w:ascii="Arial" w:hAnsi="Arial" w:cs="Arial"/>
          <w:color w:val="333333"/>
          <w:sz w:val="20"/>
          <w:shd w:val="clear" w:color="auto" w:fill="FFFFFF"/>
        </w:rPr>
      </w:pPr>
      <w:r w:rsidRPr="003125C2">
        <w:rPr>
          <w:rFonts w:ascii="Arial" w:hAnsi="Arial" w:cs="Arial"/>
          <w:color w:val="333333"/>
          <w:sz w:val="20"/>
          <w:shd w:val="clear" w:color="auto" w:fill="FFFFFF"/>
        </w:rPr>
        <w:t xml:space="preserve">Oblicz wskaźnik </w:t>
      </w:r>
      <w:proofErr w:type="spellStart"/>
      <w:r w:rsidRPr="003125C2">
        <w:rPr>
          <w:rFonts w:ascii="Arial" w:hAnsi="Arial" w:cs="Arial"/>
          <w:color w:val="333333"/>
          <w:sz w:val="20"/>
          <w:shd w:val="clear" w:color="auto" w:fill="FFFFFF"/>
        </w:rPr>
        <w:t>RdD</w:t>
      </w:r>
      <w:proofErr w:type="spellEnd"/>
      <w:r w:rsidRPr="003125C2">
        <w:rPr>
          <w:rFonts w:ascii="Arial" w:hAnsi="Arial" w:cs="Arial"/>
          <w:color w:val="333333"/>
          <w:sz w:val="20"/>
          <w:shd w:val="clear" w:color="auto" w:fill="FFFFFF"/>
        </w:rPr>
        <w:t xml:space="preserve"> dla każdego miesiąca.</w:t>
      </w:r>
    </w:p>
    <w:tbl>
      <w:tblPr>
        <w:tblStyle w:val="Tabela-Siatka"/>
        <w:tblW w:w="8784" w:type="dxa"/>
        <w:tblInd w:w="56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784"/>
      </w:tblGrid>
      <w:tr w:rsidR="009C7A2E" w:rsidRPr="005078F3" w14:paraId="47A46D30" w14:textId="77777777" w:rsidTr="00972EC9">
        <w:tc>
          <w:tcPr>
            <w:tcW w:w="8784" w:type="dxa"/>
          </w:tcPr>
          <w:p w14:paraId="55FD31A4" w14:textId="0E7D6E33" w:rsidR="009C7A2E" w:rsidRPr="003125C2" w:rsidRDefault="009C7A2E" w:rsidP="00972EC9">
            <w:pPr>
              <w:rPr>
                <w:rFonts w:ascii="Calibri" w:hAnsi="Calibri" w:cs="Calibri"/>
                <w:sz w:val="20"/>
                <w:shd w:val="clear" w:color="auto" w:fill="FFFFFF"/>
              </w:rPr>
            </w:pPr>
            <w:r w:rsidRPr="003125C2">
              <w:rPr>
                <w:rFonts w:ascii="Calibri" w:hAnsi="Calibri" w:cs="Calibri"/>
                <w:b/>
                <w:bCs/>
                <w:sz w:val="20"/>
                <w:shd w:val="clear" w:color="auto" w:fill="FFFFFF"/>
              </w:rPr>
              <w:t>Przykład:</w:t>
            </w:r>
            <w:r w:rsidRPr="003125C2">
              <w:rPr>
                <w:rFonts w:ascii="Calibri" w:hAnsi="Calibri" w:cs="Calibri"/>
                <w:sz w:val="20"/>
                <w:shd w:val="clear" w:color="auto" w:fill="FFFFFF"/>
              </w:rPr>
              <w:t xml:space="preserve"> </w:t>
            </w:r>
          </w:p>
          <w:p w14:paraId="068864CA" w14:textId="2E1A868C" w:rsidR="009C7A2E" w:rsidRPr="003125C2" w:rsidRDefault="009C7A2E" w:rsidP="003125C2">
            <w:pPr>
              <w:rPr>
                <w:rFonts w:ascii="Calibri" w:hAnsi="Calibri" w:cs="Calibri"/>
                <w:sz w:val="20"/>
                <w:shd w:val="clear" w:color="auto" w:fill="FFFFFF"/>
              </w:rPr>
            </w:pPr>
            <w:r w:rsidRPr="003125C2">
              <w:rPr>
                <w:rFonts w:ascii="Calibri" w:hAnsi="Calibri" w:cs="Calibri"/>
                <w:sz w:val="20"/>
                <w:shd w:val="clear" w:color="auto" w:fill="FFFFFF"/>
              </w:rPr>
              <w:t>Rata Twojego kredytu wynosi 3</w:t>
            </w:r>
            <w:r w:rsidR="00847420">
              <w:rPr>
                <w:rFonts w:ascii="Calibri" w:hAnsi="Calibri" w:cs="Calibri"/>
                <w:sz w:val="20"/>
                <w:shd w:val="clear" w:color="auto" w:fill="FFFFFF"/>
              </w:rPr>
              <w:t xml:space="preserve"> </w:t>
            </w:r>
            <w:r w:rsidRPr="003125C2">
              <w:rPr>
                <w:rFonts w:ascii="Calibri" w:hAnsi="Calibri" w:cs="Calibri"/>
                <w:sz w:val="20"/>
                <w:shd w:val="clear" w:color="auto" w:fill="FFFFFF"/>
              </w:rPr>
              <w:t xml:space="preserve">500 zł. Dochód Twojego gospodarstwa domowego wynosi: </w:t>
            </w:r>
            <w:r w:rsidR="002231B1" w:rsidRPr="003125C2">
              <w:rPr>
                <w:rFonts w:ascii="Calibri" w:hAnsi="Calibri" w:cs="Calibri"/>
                <w:sz w:val="20"/>
                <w:shd w:val="clear" w:color="auto" w:fill="FFFFFF"/>
              </w:rPr>
              <w:br/>
            </w:r>
            <w:r w:rsidRPr="003125C2">
              <w:rPr>
                <w:rFonts w:ascii="Calibri" w:hAnsi="Calibri" w:cs="Calibri"/>
                <w:sz w:val="20"/>
                <w:shd w:val="clear" w:color="auto" w:fill="FFFFFF"/>
              </w:rPr>
              <w:t>w styczniu 7 000 zł, w lutym 7 200 zł, a w marcu 7 500 zł.</w:t>
            </w:r>
          </w:p>
          <w:p w14:paraId="398F3B7A" w14:textId="4634B52A" w:rsidR="009C7A2E" w:rsidRPr="003125C2" w:rsidRDefault="0031105E" w:rsidP="005078F3">
            <w:pPr>
              <w:pStyle w:val="Tekstprzypisudolnego"/>
              <w:spacing w:line="276" w:lineRule="auto"/>
              <w:rPr>
                <w:rFonts w:ascii="Calibri" w:hAnsi="Calibri" w:cs="Calibri"/>
                <w:sz w:val="18"/>
                <w:szCs w:val="40"/>
              </w:rPr>
            </w:pPr>
            <w:r w:rsidRPr="003125C2">
              <w:rPr>
                <w:rFonts w:ascii="Calibri" w:hAnsi="Calibri" w:cs="Calibri"/>
                <w:noProof/>
                <w:sz w:val="18"/>
                <w:szCs w:val="22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CC2260B" wp14:editId="3C47549E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33655</wp:posOffset>
                      </wp:positionV>
                      <wp:extent cx="1381125" cy="257175"/>
                      <wp:effectExtent l="0" t="0" r="9525" b="9525"/>
                      <wp:wrapNone/>
                      <wp:docPr id="14" name="Pole tekstow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ABB382" w14:textId="77777777" w:rsidR="009C7A2E" w:rsidRPr="005078F3" w:rsidRDefault="009C7A2E" w:rsidP="009C7A2E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5078F3">
                                    <w:rPr>
                                      <w:rFonts w:ascii="Calibri" w:hAnsi="Calibri" w:cs="Calibri"/>
                                    </w:rPr>
                                    <w:t>= 50%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2260B" id="Pole tekstowe 14" o:spid="_x0000_s1027" type="#_x0000_t202" style="position:absolute;margin-left:171.9pt;margin-top:2.65pt;width:108.75pt;height:20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" fillcolor="white [3201]" stroked="f" strokeweight=".5pt">
                      <v:textbox>
                        <w:txbxContent>
                          <w:p w14:paraId="70ABB382" w14:textId="77777777" w:rsidR="009C7A2E" w:rsidRPr="005078F3" w:rsidRDefault="009C7A2E" w:rsidP="009C7A2E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5078F3">
                              <w:rPr>
                                <w:rFonts w:ascii="Calibri" w:hAnsi="Calibri" w:cs="Calibri"/>
                              </w:rPr>
                              <w:t>= 50%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7A2E" w:rsidRPr="003125C2">
              <w:rPr>
                <w:rFonts w:ascii="Calibri" w:hAnsi="Calibri" w:cs="Calibri"/>
                <w:noProof/>
                <w:sz w:val="18"/>
                <w:szCs w:val="22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DC4D9F" wp14:editId="412B0C8C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52705</wp:posOffset>
                      </wp:positionV>
                      <wp:extent cx="1238250" cy="304800"/>
                      <wp:effectExtent l="0" t="0" r="0" b="0"/>
                      <wp:wrapNone/>
                      <wp:docPr id="7" name="Pole tekstow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1277DE" w14:textId="77777777" w:rsidR="009C7A2E" w:rsidRPr="002231B1" w:rsidRDefault="009C7A2E" w:rsidP="00972EC9">
                                  <w:pPr>
                                    <w:rPr>
                                      <w:sz w:val="12"/>
                                      <w:szCs w:val="14"/>
                                    </w:rPr>
                                  </w:pPr>
                                  <w:proofErr w:type="spellStart"/>
                                  <w:r w:rsidRPr="002231B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</w:rPr>
                                    <w:t>RdD</w:t>
                                  </w:r>
                                  <w:proofErr w:type="spellEnd"/>
                                  <w:r w:rsidRPr="002231B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</w:rPr>
                                    <w:t xml:space="preserve"> za styczeń 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C4D9F" id="Pole tekstowe 7" o:spid="_x0000_s1028" type="#_x0000_t202" style="position:absolute;margin-left:26.65pt;margin-top:4.15pt;width:97.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" filled="f" stroked="f" strokeweight=".5pt">
                      <v:textbox>
                        <w:txbxContent>
                          <w:p w14:paraId="061277DE" w14:textId="77777777" w:rsidR="009C7A2E" w:rsidRPr="002231B1" w:rsidRDefault="009C7A2E" w:rsidP="00972EC9">
                            <w:pPr>
                              <w:rPr>
                                <w:sz w:val="12"/>
                                <w:szCs w:val="14"/>
                              </w:rPr>
                            </w:pPr>
                            <w:proofErr w:type="spellStart"/>
                            <w:r w:rsidRPr="002231B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</w:rPr>
                              <w:t>RdD</w:t>
                            </w:r>
                            <w:proofErr w:type="spellEnd"/>
                            <w:r w:rsidRPr="002231B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</w:rPr>
                              <w:t xml:space="preserve"> za styczeń 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7A2E" w:rsidRPr="003125C2">
              <w:rPr>
                <w:rFonts w:ascii="Calibri" w:hAnsi="Calibri" w:cs="Calibri"/>
                <w:noProof/>
                <w:sz w:val="18"/>
                <w:szCs w:val="22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8475E09" wp14:editId="74EF61A6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173355</wp:posOffset>
                      </wp:positionV>
                      <wp:extent cx="628650" cy="0"/>
                      <wp:effectExtent l="0" t="0" r="0" b="0"/>
                      <wp:wrapNone/>
                      <wp:docPr id="8" name="Łącznik prost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05BDF8" id="Łącznik prosty 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15pt,13.65pt" to="170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C7A2E" w:rsidRPr="003125C2">
              <w:rPr>
                <w:rFonts w:ascii="Calibri" w:hAnsi="Calibri" w:cs="Calibri"/>
                <w:b/>
                <w:bCs/>
                <w:sz w:val="18"/>
              </w:rPr>
              <w:t xml:space="preserve">                                                        </w:t>
            </w:r>
            <w:r w:rsidR="002231B1" w:rsidRPr="003125C2">
              <w:rPr>
                <w:rFonts w:ascii="Calibri" w:hAnsi="Calibri" w:cs="Calibri"/>
                <w:b/>
                <w:bCs/>
                <w:sz w:val="18"/>
              </w:rPr>
              <w:t xml:space="preserve">      </w:t>
            </w:r>
            <w:r w:rsidR="003125C2" w:rsidRPr="003125C2"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  <w:r w:rsidR="002231B1" w:rsidRPr="003125C2"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  <w:r w:rsidR="003125C2" w:rsidRPr="003125C2">
              <w:rPr>
                <w:rFonts w:ascii="Calibri" w:hAnsi="Calibri" w:cs="Calibri"/>
                <w:sz w:val="18"/>
                <w:szCs w:val="24"/>
              </w:rPr>
              <w:t>3</w:t>
            </w:r>
            <w:r w:rsidR="009C7A2E" w:rsidRPr="003125C2">
              <w:rPr>
                <w:rFonts w:ascii="Calibri" w:hAnsi="Calibri" w:cs="Calibri"/>
                <w:sz w:val="18"/>
                <w:szCs w:val="24"/>
              </w:rPr>
              <w:t>500 zł</w:t>
            </w:r>
          </w:p>
          <w:p w14:paraId="46E98399" w14:textId="2BB9D129" w:rsidR="009C7A2E" w:rsidRPr="003125C2" w:rsidRDefault="0031105E" w:rsidP="00972EC9">
            <w:pPr>
              <w:pStyle w:val="Tekstprzypisudolnego"/>
              <w:ind w:left="720"/>
              <w:rPr>
                <w:rFonts w:ascii="Calibri" w:hAnsi="Calibri" w:cs="Calibri"/>
                <w:sz w:val="18"/>
                <w:szCs w:val="24"/>
              </w:rPr>
            </w:pPr>
            <w:r w:rsidRPr="003125C2">
              <w:rPr>
                <w:rFonts w:ascii="Calibri" w:hAnsi="Calibri" w:cs="Calibri"/>
                <w:noProof/>
                <w:sz w:val="18"/>
                <w:szCs w:val="22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E820A1A" wp14:editId="488B02E6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165100</wp:posOffset>
                      </wp:positionV>
                      <wp:extent cx="1054100" cy="304800"/>
                      <wp:effectExtent l="0" t="0" r="0" b="0"/>
                      <wp:wrapNone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41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8D3A05" w14:textId="77777777" w:rsidR="009C7A2E" w:rsidRPr="002231B1" w:rsidRDefault="009C7A2E" w:rsidP="00972EC9">
                                  <w:pPr>
                                    <w:rPr>
                                      <w:sz w:val="12"/>
                                      <w:szCs w:val="14"/>
                                    </w:rPr>
                                  </w:pPr>
                                  <w:proofErr w:type="spellStart"/>
                                  <w:r w:rsidRPr="002231B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</w:rPr>
                                    <w:t>RdD</w:t>
                                  </w:r>
                                  <w:proofErr w:type="spellEnd"/>
                                  <w:r w:rsidRPr="002231B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</w:rPr>
                                    <w:t xml:space="preserve"> za luty 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20A1A" id="Pole tekstowe 9" o:spid="_x0000_s1029" type="#_x0000_t202" style="position:absolute;left:0;text-align:left;margin-left:28.15pt;margin-top:13pt;width:83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" filled="f" stroked="f" strokeweight=".5pt">
                      <v:textbox>
                        <w:txbxContent>
                          <w:p w14:paraId="0D8D3A05" w14:textId="77777777" w:rsidR="009C7A2E" w:rsidRPr="002231B1" w:rsidRDefault="009C7A2E" w:rsidP="00972EC9">
                            <w:pPr>
                              <w:rPr>
                                <w:sz w:val="12"/>
                                <w:szCs w:val="14"/>
                              </w:rPr>
                            </w:pPr>
                            <w:proofErr w:type="spellStart"/>
                            <w:r w:rsidRPr="002231B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</w:rPr>
                              <w:t>RdD</w:t>
                            </w:r>
                            <w:proofErr w:type="spellEnd"/>
                            <w:r w:rsidRPr="002231B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</w:rPr>
                              <w:t xml:space="preserve"> za luty 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7A2E" w:rsidRPr="003125C2">
              <w:rPr>
                <w:rFonts w:ascii="Calibri" w:hAnsi="Calibri" w:cs="Calibri"/>
                <w:sz w:val="18"/>
                <w:szCs w:val="36"/>
              </w:rPr>
              <w:t xml:space="preserve">                      </w:t>
            </w:r>
            <w:r w:rsidR="002231B1" w:rsidRPr="003125C2">
              <w:rPr>
                <w:rFonts w:ascii="Calibri" w:hAnsi="Calibri" w:cs="Calibri"/>
                <w:sz w:val="18"/>
                <w:szCs w:val="36"/>
              </w:rPr>
              <w:t xml:space="preserve">    </w:t>
            </w:r>
            <w:r w:rsidR="005078F3" w:rsidRPr="003125C2">
              <w:rPr>
                <w:rFonts w:ascii="Calibri" w:hAnsi="Calibri" w:cs="Calibri"/>
                <w:sz w:val="18"/>
                <w:szCs w:val="36"/>
              </w:rPr>
              <w:t xml:space="preserve">                    </w:t>
            </w:r>
            <w:r w:rsidR="003125C2" w:rsidRPr="003125C2">
              <w:rPr>
                <w:rFonts w:ascii="Calibri" w:hAnsi="Calibri" w:cs="Calibri"/>
                <w:sz w:val="18"/>
                <w:szCs w:val="24"/>
              </w:rPr>
              <w:t>7</w:t>
            </w:r>
            <w:r w:rsidR="009C7A2E" w:rsidRPr="003125C2">
              <w:rPr>
                <w:rFonts w:ascii="Calibri" w:hAnsi="Calibri" w:cs="Calibri"/>
                <w:sz w:val="18"/>
                <w:szCs w:val="24"/>
              </w:rPr>
              <w:t>000 zł</w:t>
            </w:r>
          </w:p>
          <w:p w14:paraId="076A5AFA" w14:textId="3AC475B8" w:rsidR="009C7A2E" w:rsidRPr="003125C2" w:rsidRDefault="002231B1" w:rsidP="005078F3">
            <w:pPr>
              <w:pStyle w:val="Tekstprzypisudolnego"/>
              <w:spacing w:line="276" w:lineRule="auto"/>
              <w:ind w:left="720"/>
              <w:rPr>
                <w:rFonts w:ascii="Calibri" w:hAnsi="Calibri" w:cs="Calibri"/>
                <w:sz w:val="18"/>
                <w:szCs w:val="22"/>
              </w:rPr>
            </w:pPr>
            <w:r w:rsidRPr="003125C2">
              <w:rPr>
                <w:rFonts w:ascii="Calibri" w:hAnsi="Calibri" w:cs="Calibri"/>
                <w:noProof/>
                <w:sz w:val="18"/>
                <w:szCs w:val="22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6879043" wp14:editId="5A381C31">
                      <wp:simplePos x="0" y="0"/>
                      <wp:positionH relativeFrom="column">
                        <wp:posOffset>2157754</wp:posOffset>
                      </wp:positionH>
                      <wp:positionV relativeFrom="paragraph">
                        <wp:posOffset>10744</wp:posOffset>
                      </wp:positionV>
                      <wp:extent cx="1477671" cy="257175"/>
                      <wp:effectExtent l="0" t="0" r="8255" b="9525"/>
                      <wp:wrapNone/>
                      <wp:docPr id="15" name="Pole tekstow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7671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F79865" w14:textId="587C9F58" w:rsidR="009C7A2E" w:rsidRPr="005078F3" w:rsidRDefault="009C7A2E" w:rsidP="009C7A2E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5078F3">
                                    <w:rPr>
                                      <w:rFonts w:ascii="Calibri" w:hAnsi="Calibri" w:cs="Calibri"/>
                                    </w:rPr>
                                    <w:t>= 48,61%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79043" id="Pole tekstowe 15" o:spid="_x0000_s1030" type="#_x0000_t202" style="position:absolute;left:0;text-align:left;margin-left:169.9pt;margin-top:.85pt;width:116.3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" fillcolor="white [3201]" stroked="f" strokeweight=".5pt">
                      <v:textbox>
                        <w:txbxContent>
                          <w:p w14:paraId="7DF79865" w14:textId="587C9F58" w:rsidR="009C7A2E" w:rsidRPr="005078F3" w:rsidRDefault="009C7A2E" w:rsidP="009C7A2E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5078F3">
                              <w:rPr>
                                <w:rFonts w:ascii="Calibri" w:hAnsi="Calibri" w:cs="Calibri"/>
                              </w:rPr>
                              <w:t>= 48,61%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7A2E" w:rsidRPr="003125C2">
              <w:rPr>
                <w:rFonts w:ascii="Calibri" w:hAnsi="Calibri" w:cs="Calibri"/>
                <w:noProof/>
                <w:sz w:val="18"/>
                <w:szCs w:val="22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EF98F00" wp14:editId="56EFE15E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153670</wp:posOffset>
                      </wp:positionV>
                      <wp:extent cx="628650" cy="0"/>
                      <wp:effectExtent l="0" t="0" r="0" b="0"/>
                      <wp:wrapNone/>
                      <wp:docPr id="10" name="Łącznik prost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44F8B9" id="Łącznik prosty 1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15pt,12.1pt" to="170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C7A2E" w:rsidRPr="003125C2">
              <w:rPr>
                <w:rFonts w:ascii="Calibri" w:hAnsi="Calibri" w:cs="Calibri"/>
                <w:sz w:val="18"/>
                <w:szCs w:val="22"/>
              </w:rPr>
              <w:t xml:space="preserve">                                   </w:t>
            </w:r>
            <w:r w:rsidRPr="003125C2">
              <w:rPr>
                <w:rFonts w:ascii="Calibri" w:hAnsi="Calibri" w:cs="Calibri"/>
                <w:sz w:val="18"/>
                <w:szCs w:val="22"/>
              </w:rPr>
              <w:t xml:space="preserve">       </w:t>
            </w:r>
            <w:r w:rsidR="003125C2" w:rsidRPr="003125C2">
              <w:rPr>
                <w:rFonts w:ascii="Calibri" w:hAnsi="Calibri" w:cs="Calibri"/>
                <w:sz w:val="18"/>
                <w:szCs w:val="22"/>
              </w:rPr>
              <w:t xml:space="preserve">   </w:t>
            </w:r>
            <w:r w:rsidR="005078F3" w:rsidRPr="003125C2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="003125C2" w:rsidRPr="003125C2">
              <w:rPr>
                <w:rFonts w:ascii="Calibri" w:hAnsi="Calibri" w:cs="Calibri"/>
                <w:sz w:val="18"/>
                <w:szCs w:val="22"/>
              </w:rPr>
              <w:t>3</w:t>
            </w:r>
            <w:r w:rsidR="009C7A2E" w:rsidRPr="003125C2">
              <w:rPr>
                <w:rFonts w:ascii="Calibri" w:hAnsi="Calibri" w:cs="Calibri"/>
                <w:sz w:val="18"/>
                <w:szCs w:val="22"/>
              </w:rPr>
              <w:t>500 zł</w:t>
            </w:r>
          </w:p>
          <w:p w14:paraId="1630ECDC" w14:textId="29AFA2F6" w:rsidR="009C7A2E" w:rsidRPr="003125C2" w:rsidRDefault="009C7A2E" w:rsidP="00972EC9">
            <w:pPr>
              <w:pStyle w:val="Tekstprzypisudolnego"/>
              <w:ind w:left="720"/>
              <w:rPr>
                <w:rFonts w:ascii="Calibri" w:hAnsi="Calibri" w:cs="Calibri"/>
                <w:sz w:val="18"/>
                <w:szCs w:val="22"/>
              </w:rPr>
            </w:pPr>
            <w:r w:rsidRPr="003125C2">
              <w:rPr>
                <w:rFonts w:ascii="Calibri" w:hAnsi="Calibri" w:cs="Calibri"/>
                <w:sz w:val="18"/>
                <w:szCs w:val="22"/>
              </w:rPr>
              <w:t xml:space="preserve">                                   </w:t>
            </w:r>
            <w:r w:rsidR="002231B1" w:rsidRPr="003125C2">
              <w:rPr>
                <w:rFonts w:ascii="Calibri" w:hAnsi="Calibri" w:cs="Calibri"/>
                <w:sz w:val="18"/>
                <w:szCs w:val="22"/>
              </w:rPr>
              <w:t xml:space="preserve">        </w:t>
            </w:r>
            <w:r w:rsidR="003125C2" w:rsidRPr="003125C2">
              <w:rPr>
                <w:rFonts w:ascii="Calibri" w:hAnsi="Calibri" w:cs="Calibri"/>
                <w:sz w:val="18"/>
                <w:szCs w:val="22"/>
              </w:rPr>
              <w:t xml:space="preserve">  </w:t>
            </w:r>
            <w:r w:rsidR="005078F3" w:rsidRPr="003125C2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="003125C2" w:rsidRPr="003125C2">
              <w:rPr>
                <w:rFonts w:ascii="Calibri" w:hAnsi="Calibri" w:cs="Calibri"/>
                <w:sz w:val="18"/>
                <w:szCs w:val="22"/>
              </w:rPr>
              <w:t>7</w:t>
            </w:r>
            <w:r w:rsidRPr="003125C2">
              <w:rPr>
                <w:rFonts w:ascii="Calibri" w:hAnsi="Calibri" w:cs="Calibri"/>
                <w:sz w:val="18"/>
                <w:szCs w:val="22"/>
              </w:rPr>
              <w:t>200 zł</w:t>
            </w:r>
          </w:p>
          <w:p w14:paraId="14A99BA7" w14:textId="1371DC6E" w:rsidR="009C7A2E" w:rsidRPr="003125C2" w:rsidRDefault="0031105E" w:rsidP="005078F3">
            <w:pPr>
              <w:pStyle w:val="Akapitzlist"/>
              <w:spacing w:line="276" w:lineRule="auto"/>
              <w:rPr>
                <w:rFonts w:ascii="Calibri" w:hAnsi="Calibri" w:cs="Calibri"/>
                <w:sz w:val="18"/>
                <w:shd w:val="clear" w:color="auto" w:fill="FFFFFF"/>
              </w:rPr>
            </w:pPr>
            <w:r w:rsidRPr="003125C2">
              <w:rPr>
                <w:rFonts w:ascii="Calibri" w:hAnsi="Calibri" w:cs="Calibri"/>
                <w:noProof/>
                <w:sz w:val="18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1C70B5B" wp14:editId="5C9F72B5">
                      <wp:simplePos x="0" y="0"/>
                      <wp:positionH relativeFrom="column">
                        <wp:posOffset>2179701</wp:posOffset>
                      </wp:positionH>
                      <wp:positionV relativeFrom="paragraph">
                        <wp:posOffset>44679</wp:posOffset>
                      </wp:positionV>
                      <wp:extent cx="1075334" cy="257175"/>
                      <wp:effectExtent l="0" t="0" r="0" b="9525"/>
                      <wp:wrapNone/>
                      <wp:docPr id="16" name="Pole tekstow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5334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AD0DF5" w14:textId="77777777" w:rsidR="009C7A2E" w:rsidRPr="005078F3" w:rsidRDefault="009C7A2E" w:rsidP="009C7A2E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5078F3">
                                    <w:rPr>
                                      <w:rFonts w:ascii="Calibri" w:hAnsi="Calibri" w:cs="Calibri"/>
                                    </w:rPr>
                                    <w:t>= 46,67%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70B5B" id="Pole tekstowe 16" o:spid="_x0000_s1031" type="#_x0000_t202" style="position:absolute;left:0;text-align:left;margin-left:171.65pt;margin-top:3.5pt;width:84.6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" fillcolor="white [3201]" stroked="f" strokeweight=".5pt">
                      <v:textbox>
                        <w:txbxContent>
                          <w:p w14:paraId="3CAD0DF5" w14:textId="77777777" w:rsidR="009C7A2E" w:rsidRPr="005078F3" w:rsidRDefault="009C7A2E" w:rsidP="009C7A2E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5078F3">
                              <w:rPr>
                                <w:rFonts w:ascii="Calibri" w:hAnsi="Calibri" w:cs="Calibri"/>
                              </w:rPr>
                              <w:t>= 46,67%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25C2">
              <w:rPr>
                <w:rFonts w:ascii="Calibri" w:hAnsi="Calibri" w:cs="Calibri"/>
                <w:noProof/>
                <w:sz w:val="18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BA5C257" wp14:editId="7893C6C2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19050</wp:posOffset>
                      </wp:positionV>
                      <wp:extent cx="1352550" cy="304800"/>
                      <wp:effectExtent l="0" t="0" r="0" b="0"/>
                      <wp:wrapNone/>
                      <wp:docPr id="11" name="Pole tekstow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9E5EF1" w14:textId="1E8EC1CD" w:rsidR="009C7A2E" w:rsidRPr="002231B1" w:rsidRDefault="009C7A2E" w:rsidP="00972EC9">
                                  <w:pPr>
                                    <w:rPr>
                                      <w:sz w:val="12"/>
                                      <w:szCs w:val="14"/>
                                    </w:rPr>
                                  </w:pPr>
                                  <w:proofErr w:type="spellStart"/>
                                  <w:r w:rsidRPr="002231B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</w:rPr>
                                    <w:t>RdD</w:t>
                                  </w:r>
                                  <w:proofErr w:type="spellEnd"/>
                                  <w:r w:rsidRPr="002231B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</w:rPr>
                                    <w:t xml:space="preserve"> za marzec =</w:t>
                                  </w:r>
                                  <w:r w:rsidR="002231B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</w:rPr>
                                    <w:t xml:space="preserve">  </w:t>
                                  </w:r>
                                  <w:r w:rsidR="005078F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5C257" id="Pole tekstowe 11" o:spid="_x0000_s1032" type="#_x0000_t202" style="position:absolute;left:0;text-align:left;margin-left:27.15pt;margin-top:1.5pt;width:106.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" filled="f" stroked="f" strokeweight=".5pt">
                      <v:textbox>
                        <w:txbxContent>
                          <w:p w14:paraId="1E9E5EF1" w14:textId="1E8EC1CD" w:rsidR="009C7A2E" w:rsidRPr="002231B1" w:rsidRDefault="009C7A2E" w:rsidP="00972EC9">
                            <w:pPr>
                              <w:rPr>
                                <w:sz w:val="12"/>
                                <w:szCs w:val="14"/>
                              </w:rPr>
                            </w:pPr>
                            <w:proofErr w:type="spellStart"/>
                            <w:r w:rsidRPr="002231B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</w:rPr>
                              <w:t>RdD</w:t>
                            </w:r>
                            <w:proofErr w:type="spellEnd"/>
                            <w:r w:rsidRPr="002231B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</w:rPr>
                              <w:t xml:space="preserve"> za marzec =</w:t>
                            </w:r>
                            <w:r w:rsidR="002231B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</w:rPr>
                              <w:t xml:space="preserve">  </w:t>
                            </w:r>
                            <w:r w:rsidR="005078F3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7A2E" w:rsidRPr="003125C2">
              <w:rPr>
                <w:rFonts w:ascii="Calibri" w:hAnsi="Calibri" w:cs="Calibri"/>
                <w:noProof/>
                <w:sz w:val="18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260186A" wp14:editId="130CC724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183515</wp:posOffset>
                      </wp:positionV>
                      <wp:extent cx="628650" cy="0"/>
                      <wp:effectExtent l="0" t="0" r="0" b="0"/>
                      <wp:wrapNone/>
                      <wp:docPr id="13" name="Łącznik prost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5F31FD" id="Łącznik prosty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14.45pt" to="17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C7A2E" w:rsidRPr="003125C2">
              <w:rPr>
                <w:rFonts w:ascii="Calibri" w:hAnsi="Calibri" w:cs="Calibri"/>
                <w:sz w:val="18"/>
                <w:shd w:val="clear" w:color="auto" w:fill="FFFFFF"/>
              </w:rPr>
              <w:t xml:space="preserve">                                       </w:t>
            </w:r>
            <w:r w:rsidR="002231B1" w:rsidRPr="003125C2">
              <w:rPr>
                <w:rFonts w:ascii="Calibri" w:hAnsi="Calibri" w:cs="Calibri"/>
                <w:sz w:val="18"/>
                <w:shd w:val="clear" w:color="auto" w:fill="FFFFFF"/>
              </w:rPr>
              <w:t xml:space="preserve">  </w:t>
            </w:r>
            <w:r w:rsidR="003125C2" w:rsidRPr="003125C2">
              <w:rPr>
                <w:rFonts w:ascii="Calibri" w:hAnsi="Calibri" w:cs="Calibri"/>
                <w:sz w:val="18"/>
                <w:shd w:val="clear" w:color="auto" w:fill="FFFFFF"/>
              </w:rPr>
              <w:t xml:space="preserve">     3</w:t>
            </w:r>
            <w:r w:rsidR="009C7A2E" w:rsidRPr="003125C2">
              <w:rPr>
                <w:rFonts w:ascii="Calibri" w:hAnsi="Calibri" w:cs="Calibri"/>
                <w:sz w:val="18"/>
                <w:shd w:val="clear" w:color="auto" w:fill="FFFFFF"/>
              </w:rPr>
              <w:t>500 zł</w:t>
            </w:r>
          </w:p>
          <w:p w14:paraId="60530A61" w14:textId="20E873FA" w:rsidR="009C7A2E" w:rsidRPr="003125C2" w:rsidRDefault="009C7A2E" w:rsidP="00972EC9">
            <w:pPr>
              <w:pStyle w:val="Akapitzlist"/>
              <w:rPr>
                <w:rFonts w:ascii="Calibri" w:hAnsi="Calibri" w:cs="Calibri"/>
                <w:sz w:val="18"/>
                <w:shd w:val="clear" w:color="auto" w:fill="FFFFFF"/>
              </w:rPr>
            </w:pPr>
            <w:r w:rsidRPr="003125C2">
              <w:rPr>
                <w:rFonts w:ascii="Calibri" w:hAnsi="Calibri" w:cs="Calibri"/>
                <w:sz w:val="18"/>
                <w:shd w:val="clear" w:color="auto" w:fill="FFFFFF"/>
              </w:rPr>
              <w:t xml:space="preserve">                                       </w:t>
            </w:r>
            <w:r w:rsidR="002231B1" w:rsidRPr="003125C2">
              <w:rPr>
                <w:rFonts w:ascii="Calibri" w:hAnsi="Calibri" w:cs="Calibri"/>
                <w:sz w:val="18"/>
                <w:shd w:val="clear" w:color="auto" w:fill="FFFFFF"/>
              </w:rPr>
              <w:t xml:space="preserve">  </w:t>
            </w:r>
            <w:r w:rsidR="005078F3" w:rsidRPr="003125C2">
              <w:rPr>
                <w:rFonts w:ascii="Calibri" w:hAnsi="Calibri" w:cs="Calibri"/>
                <w:sz w:val="18"/>
                <w:shd w:val="clear" w:color="auto" w:fill="FFFFFF"/>
              </w:rPr>
              <w:t xml:space="preserve">     </w:t>
            </w:r>
            <w:r w:rsidR="003125C2" w:rsidRPr="003125C2">
              <w:rPr>
                <w:rFonts w:ascii="Calibri" w:hAnsi="Calibri" w:cs="Calibri"/>
                <w:sz w:val="18"/>
                <w:shd w:val="clear" w:color="auto" w:fill="FFFFFF"/>
              </w:rPr>
              <w:t>7</w:t>
            </w:r>
            <w:r w:rsidRPr="003125C2">
              <w:rPr>
                <w:rFonts w:ascii="Calibri" w:hAnsi="Calibri" w:cs="Calibri"/>
                <w:sz w:val="18"/>
                <w:shd w:val="clear" w:color="auto" w:fill="FFFFFF"/>
              </w:rPr>
              <w:t>500 zł</w:t>
            </w:r>
          </w:p>
          <w:p w14:paraId="6D3FE797" w14:textId="77777777" w:rsidR="009C7A2E" w:rsidRPr="005078F3" w:rsidRDefault="009C7A2E" w:rsidP="00972EC9">
            <w:pPr>
              <w:pStyle w:val="Akapitzlist"/>
              <w:rPr>
                <w:rFonts w:ascii="Calibri" w:hAnsi="Calibri" w:cs="Calibri"/>
                <w:b/>
                <w:bCs/>
                <w:color w:val="333333"/>
                <w:sz w:val="18"/>
                <w:shd w:val="clear" w:color="auto" w:fill="FFFFFF"/>
              </w:rPr>
            </w:pPr>
          </w:p>
        </w:tc>
      </w:tr>
    </w:tbl>
    <w:p w14:paraId="2E3BA979" w14:textId="77777777" w:rsidR="009C7A2E" w:rsidRPr="002231B1" w:rsidRDefault="009C7A2E" w:rsidP="000C3E81">
      <w:pPr>
        <w:pStyle w:val="Akapitzlist"/>
        <w:ind w:left="567"/>
        <w:rPr>
          <w:rFonts w:ascii="Calibri" w:hAnsi="Calibri" w:cs="Calibri"/>
          <w:b/>
          <w:bCs/>
          <w:color w:val="333333"/>
          <w:sz w:val="20"/>
          <w:shd w:val="clear" w:color="auto" w:fill="FFFFFF"/>
        </w:rPr>
      </w:pPr>
    </w:p>
    <w:p w14:paraId="4004F404" w14:textId="65A12A54" w:rsidR="000C3E81" w:rsidRPr="003125C2" w:rsidRDefault="003125C2" w:rsidP="003125C2">
      <w:pPr>
        <w:pStyle w:val="Akapitzlist"/>
        <w:numPr>
          <w:ilvl w:val="0"/>
          <w:numId w:val="1"/>
        </w:numPr>
        <w:spacing w:before="120" w:after="0" w:line="288" w:lineRule="auto"/>
        <w:ind w:left="567" w:hanging="283"/>
        <w:contextualSpacing w:val="0"/>
        <w:rPr>
          <w:rFonts w:ascii="Arial" w:hAnsi="Arial" w:cs="Arial"/>
          <w:color w:val="333333"/>
          <w:sz w:val="20"/>
          <w:shd w:val="clear" w:color="auto" w:fill="FFFFFF"/>
        </w:rPr>
      </w:pPr>
      <w:r w:rsidRPr="005078F3">
        <w:rPr>
          <w:rFonts w:ascii="Calibri" w:hAnsi="Calibri" w:cs="Calibri"/>
          <w:noProof/>
          <w:sz w:val="18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09612E" wp14:editId="4736CB92">
                <wp:simplePos x="0" y="0"/>
                <wp:positionH relativeFrom="margin">
                  <wp:posOffset>608965</wp:posOffset>
                </wp:positionH>
                <wp:positionV relativeFrom="paragraph">
                  <wp:posOffset>322775</wp:posOffset>
                </wp:positionV>
                <wp:extent cx="1390650" cy="520700"/>
                <wp:effectExtent l="0" t="0" r="0" b="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16F2CF" w14:textId="5087F85C" w:rsidR="009C7A2E" w:rsidRPr="00353792" w:rsidRDefault="009C7A2E" w:rsidP="003125C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średnia wartość    </w:t>
                            </w:r>
                            <w:proofErr w:type="spellStart"/>
                            <w:r w:rsidRPr="00353792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RdD</w:t>
                            </w:r>
                            <w:proofErr w:type="spellEnd"/>
                            <w:r w:rsidRPr="00353792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z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3 miesięcy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9612E" id="Pole tekstowe 17" o:spid="_x0000_s1033" type="#_x0000_t202" style="position:absolute;left:0;text-align:left;margin-left:47.95pt;margin-top:25.4pt;width:109.5pt;height:41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" filled="f" stroked="f" strokeweight=".5pt">
                <v:textbox>
                  <w:txbxContent>
                    <w:p w14:paraId="3F16F2CF" w14:textId="5087F85C" w:rsidR="009C7A2E" w:rsidRPr="00353792" w:rsidRDefault="009C7A2E" w:rsidP="003125C2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średnia wartość    </w:t>
                      </w:r>
                      <w:proofErr w:type="spellStart"/>
                      <w:r w:rsidRPr="00353792">
                        <w:rPr>
                          <w:rFonts w:ascii="Calibri" w:hAnsi="Calibri" w:cs="Calibri"/>
                          <w:b/>
                          <w:bCs/>
                        </w:rPr>
                        <w:t>RdD</w:t>
                      </w:r>
                      <w:proofErr w:type="spellEnd"/>
                      <w:r w:rsidRPr="00353792">
                        <w:rPr>
                          <w:rFonts w:ascii="Calibri" w:hAnsi="Calibri" w:cs="Calibri"/>
                          <w:b/>
                          <w:bCs/>
                        </w:rPr>
                        <w:t xml:space="preserve"> z 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3 miesięcy 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3E81" w:rsidRPr="003125C2">
        <w:rPr>
          <w:rFonts w:ascii="Arial" w:hAnsi="Arial" w:cs="Arial"/>
          <w:color w:val="333333"/>
          <w:sz w:val="20"/>
          <w:shd w:val="clear" w:color="auto" w:fill="FFFFFF"/>
        </w:rPr>
        <w:t>Oblicz średnią z 3 uzyskanych wyników</w:t>
      </w:r>
      <w:r w:rsidR="00F62374" w:rsidRPr="003125C2">
        <w:rPr>
          <w:rFonts w:ascii="Arial" w:hAnsi="Arial" w:cs="Arial"/>
          <w:color w:val="333333"/>
          <w:sz w:val="20"/>
          <w:shd w:val="clear" w:color="auto" w:fill="FFFFFF"/>
        </w:rPr>
        <w:t>.</w:t>
      </w:r>
    </w:p>
    <w:tbl>
      <w:tblPr>
        <w:tblStyle w:val="Tabela-Siatka"/>
        <w:tblW w:w="8789" w:type="dxa"/>
        <w:tblInd w:w="56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789"/>
      </w:tblGrid>
      <w:tr w:rsidR="009C7A2E" w:rsidRPr="005078F3" w14:paraId="656EF6D5" w14:textId="77777777" w:rsidTr="005078F3">
        <w:trPr>
          <w:trHeight w:val="1153"/>
        </w:trPr>
        <w:tc>
          <w:tcPr>
            <w:tcW w:w="8789" w:type="dxa"/>
          </w:tcPr>
          <w:p w14:paraId="03B82277" w14:textId="13444481" w:rsidR="009C7A2E" w:rsidRPr="003125C2" w:rsidRDefault="009C7A2E" w:rsidP="009C7A2E">
            <w:pPr>
              <w:rPr>
                <w:rFonts w:ascii="Calibri" w:hAnsi="Calibri" w:cs="Calibri"/>
                <w:b/>
                <w:bCs/>
                <w:color w:val="333333"/>
                <w:sz w:val="20"/>
                <w:shd w:val="clear" w:color="auto" w:fill="FFFFFF"/>
              </w:rPr>
            </w:pPr>
            <w:r w:rsidRPr="003125C2">
              <w:rPr>
                <w:rFonts w:ascii="Calibri" w:hAnsi="Calibri" w:cs="Calibri"/>
                <w:b/>
                <w:bCs/>
                <w:color w:val="333333"/>
                <w:sz w:val="20"/>
                <w:shd w:val="clear" w:color="auto" w:fill="FFFFFF"/>
              </w:rPr>
              <w:t>Przykład:</w:t>
            </w:r>
          </w:p>
          <w:p w14:paraId="628D9CA9" w14:textId="0527DEF6" w:rsidR="009C7A2E" w:rsidRPr="005078F3" w:rsidRDefault="009C7A2E" w:rsidP="00972EC9">
            <w:pPr>
              <w:rPr>
                <w:rFonts w:ascii="Calibri" w:hAnsi="Calibri" w:cs="Calibri"/>
                <w:color w:val="333333"/>
                <w:sz w:val="18"/>
                <w:shd w:val="clear" w:color="auto" w:fill="FFFFFF"/>
              </w:rPr>
            </w:pPr>
          </w:p>
          <w:p w14:paraId="4A0EE601" w14:textId="0860F9F6" w:rsidR="009C7A2E" w:rsidRPr="005078F3" w:rsidRDefault="009C7A2E" w:rsidP="005078F3">
            <w:pPr>
              <w:pStyle w:val="Akapitzlist"/>
              <w:spacing w:line="276" w:lineRule="auto"/>
              <w:rPr>
                <w:rFonts w:ascii="Calibri" w:hAnsi="Calibri" w:cs="Calibri"/>
                <w:color w:val="333333"/>
                <w:sz w:val="18"/>
                <w:shd w:val="clear" w:color="auto" w:fill="FFFFFF"/>
              </w:rPr>
            </w:pPr>
            <w:r w:rsidRPr="005078F3">
              <w:rPr>
                <w:rFonts w:ascii="Calibri" w:hAnsi="Calibri" w:cs="Calibri"/>
                <w:noProof/>
                <w:sz w:val="18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0773BB4" wp14:editId="5C3394BF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177800</wp:posOffset>
                      </wp:positionV>
                      <wp:extent cx="1447800" cy="6350"/>
                      <wp:effectExtent l="0" t="0" r="19050" b="31750"/>
                      <wp:wrapNone/>
                      <wp:docPr id="12" name="Łącznik prosty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78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3EDD7C" id="Łącznik prosty 12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65pt,14pt" to="235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078F3">
              <w:rPr>
                <w:rFonts w:ascii="Calibri" w:hAnsi="Calibri" w:cs="Calibri"/>
                <w:noProof/>
                <w:color w:val="333333"/>
                <w:sz w:val="18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B1442B8" wp14:editId="435059DF">
                      <wp:simplePos x="0" y="0"/>
                      <wp:positionH relativeFrom="column">
                        <wp:posOffset>3014980</wp:posOffset>
                      </wp:positionH>
                      <wp:positionV relativeFrom="paragraph">
                        <wp:posOffset>6350</wp:posOffset>
                      </wp:positionV>
                      <wp:extent cx="1381125" cy="257175"/>
                      <wp:effectExtent l="0" t="0" r="9525" b="9525"/>
                      <wp:wrapNone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6DC1FE" w14:textId="77777777" w:rsidR="009C7A2E" w:rsidRPr="005078F3" w:rsidRDefault="009C7A2E" w:rsidP="009C7A2E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5078F3">
                                    <w:rPr>
                                      <w:rFonts w:ascii="Calibri" w:hAnsi="Calibri" w:cs="Calibri"/>
                                    </w:rPr>
                                    <w:t>= 48,43%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442B8" id="Pole tekstowe 6" o:spid="_x0000_s1034" type="#_x0000_t202" style="position:absolute;left:0;text-align:left;margin-left:237.4pt;margin-top:.5pt;width:108.75pt;height:20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" fillcolor="white [3201]" stroked="f" strokeweight=".5pt">
                      <v:textbox>
                        <w:txbxContent>
                          <w:p w14:paraId="6E6DC1FE" w14:textId="77777777" w:rsidR="009C7A2E" w:rsidRPr="005078F3" w:rsidRDefault="009C7A2E" w:rsidP="009C7A2E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5078F3">
                              <w:rPr>
                                <w:rFonts w:ascii="Calibri" w:hAnsi="Calibri" w:cs="Calibri"/>
                              </w:rPr>
                              <w:t>= 48,43%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78F3">
              <w:rPr>
                <w:rFonts w:ascii="Calibri" w:hAnsi="Calibri" w:cs="Calibri"/>
                <w:color w:val="333333"/>
                <w:sz w:val="18"/>
                <w:shd w:val="clear" w:color="auto" w:fill="FFFFFF"/>
              </w:rPr>
              <w:t xml:space="preserve">                                  </w:t>
            </w:r>
            <w:r w:rsidR="002231B1" w:rsidRPr="005078F3">
              <w:rPr>
                <w:rFonts w:ascii="Calibri" w:hAnsi="Calibri" w:cs="Calibri"/>
                <w:color w:val="333333"/>
                <w:sz w:val="18"/>
                <w:shd w:val="clear" w:color="auto" w:fill="FFFFFF"/>
              </w:rPr>
              <w:t xml:space="preserve">      </w:t>
            </w:r>
            <w:r w:rsidR="005078F3">
              <w:rPr>
                <w:rFonts w:ascii="Calibri" w:hAnsi="Calibri" w:cs="Calibri"/>
                <w:color w:val="333333"/>
                <w:sz w:val="18"/>
                <w:shd w:val="clear" w:color="auto" w:fill="FFFFFF"/>
              </w:rPr>
              <w:t xml:space="preserve">        </w:t>
            </w:r>
            <w:r w:rsidRPr="005078F3">
              <w:rPr>
                <w:rFonts w:ascii="Calibri" w:hAnsi="Calibri" w:cs="Calibri"/>
                <w:color w:val="333333"/>
                <w:sz w:val="18"/>
                <w:shd w:val="clear" w:color="auto" w:fill="FFFFFF"/>
              </w:rPr>
              <w:t>50% + 48,61% + 46,67%</w:t>
            </w:r>
          </w:p>
          <w:p w14:paraId="389A85BC" w14:textId="7C547E8E" w:rsidR="009C7A2E" w:rsidRPr="005078F3" w:rsidRDefault="009C7A2E" w:rsidP="00972EC9">
            <w:pPr>
              <w:pStyle w:val="Akapitzlist"/>
              <w:rPr>
                <w:rFonts w:ascii="Calibri" w:hAnsi="Calibri" w:cs="Calibri"/>
                <w:sz w:val="18"/>
                <w:shd w:val="clear" w:color="auto" w:fill="FFFFFF"/>
              </w:rPr>
            </w:pPr>
            <w:r w:rsidRPr="005078F3">
              <w:rPr>
                <w:rFonts w:ascii="Calibri" w:hAnsi="Calibri" w:cs="Calibri"/>
                <w:color w:val="333333"/>
                <w:sz w:val="18"/>
                <w:shd w:val="clear" w:color="auto" w:fill="FFFFFF"/>
              </w:rPr>
              <w:t xml:space="preserve">                                                        </w:t>
            </w:r>
            <w:r w:rsidR="002231B1" w:rsidRPr="005078F3">
              <w:rPr>
                <w:rFonts w:ascii="Calibri" w:hAnsi="Calibri" w:cs="Calibri"/>
                <w:color w:val="333333"/>
                <w:sz w:val="18"/>
                <w:shd w:val="clear" w:color="auto" w:fill="FFFFFF"/>
              </w:rPr>
              <w:t xml:space="preserve">     </w:t>
            </w:r>
            <w:r w:rsidR="005078F3">
              <w:rPr>
                <w:rFonts w:ascii="Calibri" w:hAnsi="Calibri" w:cs="Calibri"/>
                <w:color w:val="333333"/>
                <w:sz w:val="18"/>
                <w:shd w:val="clear" w:color="auto" w:fill="FFFFFF"/>
              </w:rPr>
              <w:t xml:space="preserve">      </w:t>
            </w:r>
            <w:r w:rsidRPr="005078F3">
              <w:rPr>
                <w:rFonts w:ascii="Calibri" w:hAnsi="Calibri" w:cs="Calibri"/>
                <w:color w:val="333333"/>
                <w:sz w:val="18"/>
                <w:shd w:val="clear" w:color="auto" w:fill="FFFFFF"/>
              </w:rPr>
              <w:t xml:space="preserve"> 3</w:t>
            </w:r>
          </w:p>
          <w:p w14:paraId="486F0065" w14:textId="77777777" w:rsidR="009C7A2E" w:rsidRPr="005078F3" w:rsidRDefault="009C7A2E" w:rsidP="00972EC9">
            <w:pPr>
              <w:pStyle w:val="Akapitzlist"/>
              <w:rPr>
                <w:rFonts w:ascii="Calibri" w:hAnsi="Calibri" w:cs="Calibri"/>
                <w:color w:val="333333"/>
                <w:sz w:val="18"/>
                <w:shd w:val="clear" w:color="auto" w:fill="FFFFFF"/>
              </w:rPr>
            </w:pPr>
          </w:p>
        </w:tc>
      </w:tr>
    </w:tbl>
    <w:p w14:paraId="74186B63" w14:textId="77777777" w:rsidR="00B46278" w:rsidRDefault="00B46278" w:rsidP="009C7A2E">
      <w:pPr>
        <w:rPr>
          <w:rFonts w:ascii="Calibri" w:hAnsi="Calibri" w:cs="Calibri"/>
          <w:b/>
          <w:bCs/>
          <w:color w:val="009E47"/>
          <w:sz w:val="20"/>
          <w:szCs w:val="28"/>
          <w:shd w:val="clear" w:color="auto" w:fill="FFFFFF"/>
        </w:rPr>
      </w:pPr>
    </w:p>
    <w:p w14:paraId="4753B53B" w14:textId="691759D8" w:rsidR="005C72CC" w:rsidRPr="003125C2" w:rsidRDefault="00512D41" w:rsidP="003125C2">
      <w:pPr>
        <w:spacing w:before="120" w:line="288" w:lineRule="auto"/>
        <w:rPr>
          <w:rFonts w:ascii="Arial" w:hAnsi="Arial" w:cs="Arial"/>
          <w:b/>
          <w:bCs/>
          <w:color w:val="2DA343"/>
          <w:sz w:val="22"/>
          <w:szCs w:val="28"/>
          <w:shd w:val="clear" w:color="auto" w:fill="FFFFFF"/>
        </w:rPr>
      </w:pPr>
      <w:r w:rsidRPr="003125C2">
        <w:rPr>
          <w:rFonts w:ascii="Arial" w:hAnsi="Arial" w:cs="Arial"/>
          <w:b/>
          <w:bCs/>
          <w:color w:val="2DA343"/>
          <w:sz w:val="22"/>
          <w:szCs w:val="28"/>
          <w:shd w:val="clear" w:color="auto" w:fill="FFFFFF"/>
        </w:rPr>
        <w:t xml:space="preserve">Przykład wyliczenia średniej wartości </w:t>
      </w:r>
      <w:proofErr w:type="spellStart"/>
      <w:r w:rsidRPr="003125C2">
        <w:rPr>
          <w:rFonts w:ascii="Arial" w:hAnsi="Arial" w:cs="Arial"/>
          <w:b/>
          <w:bCs/>
          <w:color w:val="2DA343"/>
          <w:sz w:val="22"/>
          <w:szCs w:val="28"/>
          <w:shd w:val="clear" w:color="auto" w:fill="FFFFFF"/>
        </w:rPr>
        <w:t>RdD</w:t>
      </w:r>
      <w:proofErr w:type="spellEnd"/>
    </w:p>
    <w:p w14:paraId="5C4467EC" w14:textId="5AA0528D" w:rsidR="005C72CC" w:rsidRPr="003125C2" w:rsidRDefault="005C72CC" w:rsidP="00847420">
      <w:pPr>
        <w:spacing w:before="120" w:line="288" w:lineRule="auto"/>
        <w:jc w:val="both"/>
        <w:rPr>
          <w:rFonts w:ascii="Arial" w:hAnsi="Arial" w:cs="Arial"/>
          <w:bCs/>
          <w:color w:val="333333"/>
          <w:sz w:val="20"/>
          <w:shd w:val="clear" w:color="auto" w:fill="FFFFFF"/>
        </w:rPr>
      </w:pPr>
      <w:r w:rsidRPr="003125C2">
        <w:rPr>
          <w:rFonts w:ascii="Arial" w:hAnsi="Arial" w:cs="Arial"/>
          <w:bCs/>
          <w:color w:val="333333"/>
          <w:sz w:val="20"/>
          <w:shd w:val="clear" w:color="auto" w:fill="FFFFFF"/>
        </w:rPr>
        <w:t>Przykład</w:t>
      </w:r>
      <w:r w:rsidR="00F62374" w:rsidRPr="003125C2">
        <w:rPr>
          <w:rFonts w:ascii="Arial" w:hAnsi="Arial" w:cs="Arial"/>
          <w:bCs/>
          <w:color w:val="333333"/>
          <w:sz w:val="20"/>
          <w:shd w:val="clear" w:color="auto" w:fill="FFFFFF"/>
        </w:rPr>
        <w:t xml:space="preserve"> wyliczenia średniej wartości </w:t>
      </w:r>
      <w:proofErr w:type="spellStart"/>
      <w:r w:rsidR="00F62374" w:rsidRPr="003125C2">
        <w:rPr>
          <w:rFonts w:ascii="Arial" w:hAnsi="Arial" w:cs="Arial"/>
          <w:bCs/>
          <w:color w:val="333333"/>
          <w:sz w:val="20"/>
          <w:shd w:val="clear" w:color="auto" w:fill="FFFFFF"/>
        </w:rPr>
        <w:t>RdD</w:t>
      </w:r>
      <w:proofErr w:type="spellEnd"/>
      <w:r w:rsidR="00F62374" w:rsidRPr="003125C2">
        <w:rPr>
          <w:rFonts w:ascii="Arial" w:hAnsi="Arial" w:cs="Arial"/>
          <w:bCs/>
          <w:color w:val="333333"/>
          <w:sz w:val="20"/>
          <w:shd w:val="clear" w:color="auto" w:fill="FFFFFF"/>
        </w:rPr>
        <w:t xml:space="preserve"> dla</w:t>
      </w:r>
      <w:r w:rsidR="00E23837" w:rsidRPr="003125C2">
        <w:rPr>
          <w:rFonts w:ascii="Arial" w:hAnsi="Arial" w:cs="Arial"/>
          <w:bCs/>
          <w:color w:val="333333"/>
          <w:sz w:val="20"/>
          <w:shd w:val="clear" w:color="auto" w:fill="FFFFFF"/>
        </w:rPr>
        <w:t xml:space="preserve"> </w:t>
      </w:r>
      <w:r w:rsidR="00BD3DB0" w:rsidRPr="003125C2">
        <w:rPr>
          <w:rFonts w:ascii="Arial" w:hAnsi="Arial" w:cs="Arial"/>
          <w:bCs/>
          <w:color w:val="333333"/>
          <w:sz w:val="20"/>
          <w:shd w:val="clear" w:color="auto" w:fill="FFFFFF"/>
        </w:rPr>
        <w:t>wieloosobowego gospodarstwa domowego</w:t>
      </w:r>
      <w:r w:rsidR="00F62374" w:rsidRPr="003125C2">
        <w:rPr>
          <w:rFonts w:ascii="Arial" w:hAnsi="Arial" w:cs="Arial"/>
          <w:bCs/>
          <w:color w:val="333333"/>
          <w:sz w:val="20"/>
          <w:shd w:val="clear" w:color="auto" w:fill="FFFFFF"/>
        </w:rPr>
        <w:t>, któr</w:t>
      </w:r>
      <w:r w:rsidR="00BD3DB0" w:rsidRPr="003125C2">
        <w:rPr>
          <w:rFonts w:ascii="Arial" w:hAnsi="Arial" w:cs="Arial"/>
          <w:bCs/>
          <w:color w:val="333333"/>
          <w:sz w:val="20"/>
          <w:shd w:val="clear" w:color="auto" w:fill="FFFFFF"/>
        </w:rPr>
        <w:t>e</w:t>
      </w:r>
      <w:r w:rsidR="00F62374" w:rsidRPr="003125C2">
        <w:rPr>
          <w:rFonts w:ascii="Arial" w:hAnsi="Arial" w:cs="Arial"/>
          <w:bCs/>
          <w:color w:val="333333"/>
          <w:sz w:val="20"/>
          <w:shd w:val="clear" w:color="auto" w:fill="FFFFFF"/>
        </w:rPr>
        <w:t xml:space="preserve"> spełnia warunek</w:t>
      </w:r>
      <w:r w:rsidR="00E41111" w:rsidRPr="003125C2">
        <w:rPr>
          <w:rFonts w:ascii="Arial" w:hAnsi="Arial" w:cs="Arial"/>
          <w:bCs/>
          <w:color w:val="333333"/>
          <w:sz w:val="20"/>
          <w:shd w:val="clear" w:color="auto" w:fill="FFFFFF"/>
        </w:rPr>
        <w:t xml:space="preserve"> </w:t>
      </w:r>
      <w:r w:rsidR="003125C2" w:rsidRPr="003125C2">
        <w:rPr>
          <w:rFonts w:ascii="Arial" w:hAnsi="Arial" w:cs="Arial"/>
          <w:bCs/>
          <w:color w:val="333333"/>
          <w:sz w:val="20"/>
          <w:shd w:val="clear" w:color="auto" w:fill="FFFFFF"/>
        </w:rPr>
        <w:t xml:space="preserve">– </w:t>
      </w:r>
      <w:proofErr w:type="spellStart"/>
      <w:r w:rsidR="003125C2" w:rsidRPr="003125C2">
        <w:rPr>
          <w:rFonts w:ascii="Arial" w:hAnsi="Arial" w:cs="Arial"/>
          <w:bCs/>
          <w:color w:val="333333"/>
          <w:sz w:val="20"/>
          <w:shd w:val="clear" w:color="auto" w:fill="FFFFFF"/>
        </w:rPr>
        <w:t>RdD</w:t>
      </w:r>
      <w:proofErr w:type="spellEnd"/>
      <w:r w:rsidR="003125C2" w:rsidRPr="003125C2">
        <w:rPr>
          <w:rFonts w:ascii="Arial" w:hAnsi="Arial" w:cs="Arial"/>
          <w:bCs/>
          <w:color w:val="333333"/>
          <w:sz w:val="20"/>
          <w:shd w:val="clear" w:color="auto" w:fill="FFFFFF"/>
        </w:rPr>
        <w:t xml:space="preserve"> powyżej 30</w:t>
      </w:r>
      <w:r w:rsidR="00C8356D" w:rsidRPr="003125C2">
        <w:rPr>
          <w:rFonts w:ascii="Arial" w:hAnsi="Arial" w:cs="Arial"/>
          <w:bCs/>
          <w:color w:val="333333"/>
          <w:sz w:val="20"/>
          <w:shd w:val="clear" w:color="auto" w:fill="FFFFFF"/>
        </w:rPr>
        <w:t>%</w:t>
      </w:r>
    </w:p>
    <w:p w14:paraId="10BEA7A0" w14:textId="77777777" w:rsidR="003125C2" w:rsidRPr="003125C2" w:rsidRDefault="003125C2" w:rsidP="003125C2">
      <w:pPr>
        <w:spacing w:before="120" w:line="288" w:lineRule="auto"/>
        <w:rPr>
          <w:rFonts w:ascii="Arial" w:hAnsi="Arial" w:cs="Arial"/>
          <w:bCs/>
          <w:color w:val="333333"/>
          <w:sz w:val="18"/>
          <w:shd w:val="clear" w:color="auto" w:fill="FFFFFF"/>
        </w:rPr>
      </w:pPr>
    </w:p>
    <w:tbl>
      <w:tblPr>
        <w:tblStyle w:val="Tabela-Siatka"/>
        <w:tblW w:w="9923" w:type="dxa"/>
        <w:tblInd w:w="-2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99"/>
        <w:gridCol w:w="818"/>
        <w:gridCol w:w="1443"/>
        <w:gridCol w:w="1443"/>
        <w:gridCol w:w="1749"/>
        <w:gridCol w:w="1022"/>
        <w:gridCol w:w="2249"/>
      </w:tblGrid>
      <w:tr w:rsidR="00176888" w:rsidRPr="005078F3" w14:paraId="2E584CBF" w14:textId="77777777" w:rsidTr="00820101">
        <w:trPr>
          <w:trHeight w:val="950"/>
        </w:trPr>
        <w:tc>
          <w:tcPr>
            <w:tcW w:w="1199" w:type="dxa"/>
            <w:vAlign w:val="center"/>
          </w:tcPr>
          <w:p w14:paraId="21D43C80" w14:textId="2D0AAC76" w:rsidR="002800F4" w:rsidRPr="005078F3" w:rsidRDefault="002800F4" w:rsidP="002231B1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</w:pPr>
            <w:r w:rsidRPr="005078F3"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  <w:t>Miesiąc</w:t>
            </w:r>
          </w:p>
        </w:tc>
        <w:tc>
          <w:tcPr>
            <w:tcW w:w="818" w:type="dxa"/>
            <w:vAlign w:val="center"/>
          </w:tcPr>
          <w:p w14:paraId="6621C1DE" w14:textId="7BFA5127" w:rsidR="002800F4" w:rsidRPr="005078F3" w:rsidRDefault="002800F4" w:rsidP="002231B1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</w:pPr>
            <w:r w:rsidRPr="005078F3"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  <w:t>Rata kredytu</w:t>
            </w:r>
          </w:p>
        </w:tc>
        <w:tc>
          <w:tcPr>
            <w:tcW w:w="1443" w:type="dxa"/>
            <w:vAlign w:val="center"/>
          </w:tcPr>
          <w:p w14:paraId="38174F28" w14:textId="5ED987EF" w:rsidR="002800F4" w:rsidRPr="005078F3" w:rsidRDefault="002800F4" w:rsidP="002231B1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</w:pPr>
            <w:r w:rsidRPr="005078F3"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  <w:t xml:space="preserve">Dochód </w:t>
            </w:r>
            <w:r w:rsidR="006D344D" w:rsidRPr="005078F3"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  <w:t xml:space="preserve">osoby </w:t>
            </w:r>
            <w:r w:rsidRPr="005078F3"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  <w:t>1</w:t>
            </w:r>
            <w:r w:rsidR="006D344D" w:rsidRPr="005078F3"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  <w:t xml:space="preserve"> współtwo</w:t>
            </w:r>
            <w:r w:rsidR="007F7D61" w:rsidRPr="005078F3"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  <w:t>rzącej gospodarstwo domowe</w:t>
            </w:r>
          </w:p>
        </w:tc>
        <w:tc>
          <w:tcPr>
            <w:tcW w:w="1443" w:type="dxa"/>
            <w:vAlign w:val="center"/>
          </w:tcPr>
          <w:p w14:paraId="71448A18" w14:textId="02465B23" w:rsidR="002800F4" w:rsidRPr="005078F3" w:rsidRDefault="002800F4" w:rsidP="002231B1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</w:pPr>
            <w:r w:rsidRPr="005078F3"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  <w:t>Dochód</w:t>
            </w:r>
            <w:r w:rsidR="00E23837" w:rsidRPr="005078F3"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  <w:t xml:space="preserve"> </w:t>
            </w:r>
            <w:r w:rsidR="007F7D61" w:rsidRPr="005078F3"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  <w:t>osoby</w:t>
            </w:r>
            <w:r w:rsidR="00E23837" w:rsidRPr="005078F3"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  <w:t xml:space="preserve"> </w:t>
            </w:r>
            <w:r w:rsidRPr="005078F3"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  <w:t>2</w:t>
            </w:r>
            <w:r w:rsidR="007F7D61" w:rsidRPr="005078F3"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  <w:t xml:space="preserve"> współtworzącej gospodarstwo domowe</w:t>
            </w:r>
          </w:p>
        </w:tc>
        <w:tc>
          <w:tcPr>
            <w:tcW w:w="1749" w:type="dxa"/>
            <w:vAlign w:val="center"/>
          </w:tcPr>
          <w:p w14:paraId="2CFF6A09" w14:textId="6022EFBB" w:rsidR="00613D52" w:rsidRPr="005078F3" w:rsidRDefault="00613D52" w:rsidP="002231B1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</w:pPr>
            <w:r w:rsidRPr="005078F3"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  <w:t>Dochód</w:t>
            </w:r>
          </w:p>
          <w:p w14:paraId="6D72AF61" w14:textId="79942AAF" w:rsidR="002800F4" w:rsidRPr="005078F3" w:rsidRDefault="00936E90" w:rsidP="002231B1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</w:pPr>
            <w:r w:rsidRPr="005078F3"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  <w:t>g</w:t>
            </w:r>
            <w:r w:rsidR="00613D52" w:rsidRPr="005078F3"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  <w:t>ospodarstwa domowego</w:t>
            </w:r>
          </w:p>
        </w:tc>
        <w:tc>
          <w:tcPr>
            <w:tcW w:w="1022" w:type="dxa"/>
            <w:vAlign w:val="center"/>
          </w:tcPr>
          <w:p w14:paraId="63BF1565" w14:textId="71CC16FC" w:rsidR="002800F4" w:rsidRPr="005078F3" w:rsidRDefault="00C8356D" w:rsidP="002231B1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</w:pPr>
            <w:r w:rsidRPr="005078F3"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  <w:t xml:space="preserve">Obliczenie </w:t>
            </w:r>
            <w:proofErr w:type="spellStart"/>
            <w:r w:rsidRPr="005078F3"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  <w:t>RdD</w:t>
            </w:r>
            <w:proofErr w:type="spellEnd"/>
          </w:p>
        </w:tc>
        <w:tc>
          <w:tcPr>
            <w:tcW w:w="2249" w:type="dxa"/>
            <w:vAlign w:val="center"/>
          </w:tcPr>
          <w:p w14:paraId="34A4B8F5" w14:textId="2BBE380B" w:rsidR="002800F4" w:rsidRPr="005078F3" w:rsidRDefault="00C8356D" w:rsidP="002231B1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</w:pPr>
            <w:r w:rsidRPr="005078F3"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  <w:t xml:space="preserve">Obliczenie średniej </w:t>
            </w:r>
            <w:proofErr w:type="spellStart"/>
            <w:r w:rsidRPr="005078F3"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  <w:t>RdD</w:t>
            </w:r>
            <w:proofErr w:type="spellEnd"/>
            <w:r w:rsidRPr="005078F3"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  <w:t xml:space="preserve"> </w:t>
            </w:r>
            <w:r w:rsidR="002231B1" w:rsidRPr="005078F3"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  <w:br/>
            </w:r>
            <w:r w:rsidRPr="005078F3"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  <w:t>za 3 miesiące</w:t>
            </w:r>
          </w:p>
        </w:tc>
      </w:tr>
      <w:tr w:rsidR="00176888" w:rsidRPr="005078F3" w14:paraId="46CCBE11" w14:textId="77777777" w:rsidTr="00820101">
        <w:trPr>
          <w:trHeight w:val="710"/>
        </w:trPr>
        <w:tc>
          <w:tcPr>
            <w:tcW w:w="1199" w:type="dxa"/>
            <w:vAlign w:val="center"/>
          </w:tcPr>
          <w:p w14:paraId="0C8508A4" w14:textId="06FFB9E2" w:rsidR="00C8356D" w:rsidRPr="005078F3" w:rsidRDefault="00C8356D" w:rsidP="002231B1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</w:pPr>
            <w:r w:rsidRPr="005078F3"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  <w:t>Luty 2024</w:t>
            </w:r>
          </w:p>
        </w:tc>
        <w:tc>
          <w:tcPr>
            <w:tcW w:w="818" w:type="dxa"/>
            <w:vAlign w:val="center"/>
          </w:tcPr>
          <w:p w14:paraId="66A93978" w14:textId="00B3C946" w:rsidR="00C8356D" w:rsidRPr="005078F3" w:rsidRDefault="00C8356D" w:rsidP="002231B1">
            <w:pPr>
              <w:jc w:val="center"/>
              <w:rPr>
                <w:rFonts w:ascii="Calibri" w:hAnsi="Calibri" w:cs="Calibri"/>
                <w:b/>
                <w:color w:val="333333"/>
                <w:sz w:val="16"/>
                <w:szCs w:val="20"/>
                <w:shd w:val="clear" w:color="auto" w:fill="FFFFFF"/>
              </w:rPr>
            </w:pPr>
            <w:r w:rsidRPr="005078F3">
              <w:rPr>
                <w:rFonts w:ascii="Calibri" w:hAnsi="Calibri" w:cs="Calibri"/>
                <w:b/>
                <w:color w:val="333333"/>
                <w:sz w:val="16"/>
                <w:szCs w:val="20"/>
                <w:shd w:val="clear" w:color="auto" w:fill="FFFFFF"/>
              </w:rPr>
              <w:t>3 600 zł</w:t>
            </w:r>
          </w:p>
        </w:tc>
        <w:tc>
          <w:tcPr>
            <w:tcW w:w="1443" w:type="dxa"/>
            <w:vAlign w:val="center"/>
          </w:tcPr>
          <w:p w14:paraId="050E8BC9" w14:textId="15FAA93B" w:rsidR="00C8356D" w:rsidRPr="005078F3" w:rsidRDefault="00C8356D" w:rsidP="002231B1">
            <w:pPr>
              <w:jc w:val="center"/>
              <w:rPr>
                <w:rFonts w:ascii="Calibri" w:hAnsi="Calibri" w:cs="Calibri"/>
                <w:color w:val="333333"/>
                <w:sz w:val="16"/>
                <w:szCs w:val="20"/>
                <w:shd w:val="clear" w:color="auto" w:fill="FFFFFF"/>
              </w:rPr>
            </w:pPr>
            <w:r w:rsidRPr="005078F3">
              <w:rPr>
                <w:rFonts w:ascii="Calibri" w:hAnsi="Calibri" w:cs="Calibri"/>
                <w:color w:val="333333"/>
                <w:sz w:val="16"/>
                <w:szCs w:val="20"/>
                <w:shd w:val="clear" w:color="auto" w:fill="FFFFFF"/>
              </w:rPr>
              <w:t>3 050 zł</w:t>
            </w:r>
          </w:p>
        </w:tc>
        <w:tc>
          <w:tcPr>
            <w:tcW w:w="1443" w:type="dxa"/>
            <w:vAlign w:val="center"/>
          </w:tcPr>
          <w:p w14:paraId="1A1553AC" w14:textId="2E46E54B" w:rsidR="00C8356D" w:rsidRPr="005078F3" w:rsidRDefault="00C8356D" w:rsidP="002231B1">
            <w:pPr>
              <w:jc w:val="center"/>
              <w:rPr>
                <w:rFonts w:ascii="Calibri" w:hAnsi="Calibri" w:cs="Calibri"/>
                <w:color w:val="333333"/>
                <w:sz w:val="16"/>
                <w:szCs w:val="20"/>
                <w:shd w:val="clear" w:color="auto" w:fill="FFFFFF"/>
              </w:rPr>
            </w:pPr>
            <w:r w:rsidRPr="005078F3">
              <w:rPr>
                <w:rFonts w:ascii="Calibri" w:hAnsi="Calibri" w:cs="Calibri"/>
                <w:color w:val="333333"/>
                <w:sz w:val="16"/>
                <w:szCs w:val="20"/>
                <w:shd w:val="clear" w:color="auto" w:fill="FFFFFF"/>
              </w:rPr>
              <w:t>4 100 zł</w:t>
            </w:r>
          </w:p>
        </w:tc>
        <w:tc>
          <w:tcPr>
            <w:tcW w:w="1749" w:type="dxa"/>
            <w:vAlign w:val="center"/>
          </w:tcPr>
          <w:p w14:paraId="3F37A30F" w14:textId="670B2BCE" w:rsidR="00C8356D" w:rsidRPr="005078F3" w:rsidRDefault="00C8356D" w:rsidP="002231B1">
            <w:pPr>
              <w:jc w:val="center"/>
              <w:rPr>
                <w:rFonts w:ascii="Calibri" w:hAnsi="Calibri" w:cs="Calibri"/>
                <w:b/>
                <w:color w:val="333333"/>
                <w:sz w:val="16"/>
                <w:szCs w:val="20"/>
                <w:shd w:val="clear" w:color="auto" w:fill="FFFFFF"/>
              </w:rPr>
            </w:pPr>
            <w:r w:rsidRPr="005078F3">
              <w:rPr>
                <w:rFonts w:ascii="Calibri" w:hAnsi="Calibri" w:cs="Calibri"/>
                <w:b/>
                <w:color w:val="333333"/>
                <w:sz w:val="16"/>
                <w:szCs w:val="20"/>
                <w:shd w:val="clear" w:color="auto" w:fill="FFFFFF"/>
              </w:rPr>
              <w:t>7 150 zł</w:t>
            </w:r>
          </w:p>
        </w:tc>
        <w:tc>
          <w:tcPr>
            <w:tcW w:w="1022" w:type="dxa"/>
          </w:tcPr>
          <w:p w14:paraId="54774B6B" w14:textId="64A8DAED" w:rsidR="00C8356D" w:rsidRPr="003125C2" w:rsidRDefault="00C8356D" w:rsidP="00972EC9">
            <w:pPr>
              <w:rPr>
                <w:rFonts w:ascii="Calibri" w:hAnsi="Calibri" w:cs="Calibri"/>
                <w:color w:val="333333"/>
                <w:sz w:val="12"/>
                <w:szCs w:val="20"/>
                <w:shd w:val="clear" w:color="auto" w:fill="FFFFFF"/>
              </w:rPr>
            </w:pPr>
            <w:r w:rsidRPr="003125C2">
              <w:rPr>
                <w:rFonts w:ascii="Calibri" w:hAnsi="Calibri" w:cs="Calibri"/>
                <w:color w:val="333333"/>
                <w:sz w:val="12"/>
                <w:szCs w:val="20"/>
                <w:shd w:val="clear" w:color="auto" w:fill="FFFFFF"/>
              </w:rPr>
              <w:t>3 600 zł/ 7 150 zł = 50, 35%</w:t>
            </w:r>
          </w:p>
        </w:tc>
        <w:tc>
          <w:tcPr>
            <w:tcW w:w="2249" w:type="dxa"/>
            <w:vMerge w:val="restart"/>
          </w:tcPr>
          <w:p w14:paraId="3DCF5BA1" w14:textId="77777777" w:rsidR="00C8356D" w:rsidRPr="005078F3" w:rsidRDefault="00C8356D" w:rsidP="00C8356D">
            <w:pPr>
              <w:jc w:val="both"/>
              <w:rPr>
                <w:rFonts w:ascii="Calibri" w:hAnsi="Calibri" w:cs="Calibri"/>
                <w:color w:val="333333"/>
                <w:sz w:val="16"/>
                <w:szCs w:val="20"/>
                <w:shd w:val="clear" w:color="auto" w:fill="FFFFFF"/>
              </w:rPr>
            </w:pPr>
            <w:r w:rsidRPr="005078F3">
              <w:rPr>
                <w:rFonts w:ascii="Calibri" w:hAnsi="Calibri" w:cs="Calibri"/>
                <w:color w:val="333333"/>
                <w:sz w:val="16"/>
                <w:szCs w:val="20"/>
                <w:shd w:val="clear" w:color="auto" w:fill="FFFFFF"/>
              </w:rPr>
              <w:t>50,35%+49,86%+50%=150,21%</w:t>
            </w:r>
          </w:p>
          <w:p w14:paraId="56FAF70B" w14:textId="77777777" w:rsidR="00C8356D" w:rsidRPr="005078F3" w:rsidRDefault="00C8356D" w:rsidP="00C8356D">
            <w:pPr>
              <w:jc w:val="both"/>
              <w:rPr>
                <w:rFonts w:ascii="Calibri" w:hAnsi="Calibri" w:cs="Calibri"/>
                <w:color w:val="333333"/>
                <w:sz w:val="16"/>
                <w:szCs w:val="20"/>
                <w:shd w:val="clear" w:color="auto" w:fill="FFFFFF"/>
              </w:rPr>
            </w:pPr>
          </w:p>
          <w:p w14:paraId="74E44CBD" w14:textId="77777777" w:rsidR="00C8356D" w:rsidRPr="005078F3" w:rsidRDefault="00C8356D" w:rsidP="00C8356D">
            <w:pPr>
              <w:jc w:val="both"/>
              <w:rPr>
                <w:rFonts w:ascii="Calibri" w:hAnsi="Calibri" w:cs="Calibri"/>
                <w:color w:val="333333"/>
                <w:sz w:val="16"/>
                <w:szCs w:val="20"/>
                <w:shd w:val="clear" w:color="auto" w:fill="FFFFFF"/>
              </w:rPr>
            </w:pPr>
            <w:r w:rsidRPr="005078F3">
              <w:rPr>
                <w:rFonts w:ascii="Calibri" w:hAnsi="Calibri" w:cs="Calibri"/>
                <w:color w:val="333333"/>
                <w:sz w:val="16"/>
                <w:szCs w:val="20"/>
                <w:shd w:val="clear" w:color="auto" w:fill="FFFFFF"/>
              </w:rPr>
              <w:t xml:space="preserve">śr. arytmetyczna </w:t>
            </w:r>
          </w:p>
          <w:p w14:paraId="7F9520F5" w14:textId="7560F681" w:rsidR="00C8356D" w:rsidRPr="005078F3" w:rsidRDefault="00C8356D" w:rsidP="00C8356D">
            <w:pPr>
              <w:jc w:val="both"/>
              <w:rPr>
                <w:rFonts w:ascii="Calibri" w:hAnsi="Calibri" w:cs="Calibri"/>
                <w:color w:val="333333"/>
                <w:sz w:val="16"/>
                <w:szCs w:val="20"/>
                <w:shd w:val="clear" w:color="auto" w:fill="FFFFFF"/>
              </w:rPr>
            </w:pPr>
            <w:r w:rsidRPr="005078F3">
              <w:rPr>
                <w:rFonts w:ascii="Calibri" w:hAnsi="Calibri" w:cs="Calibri"/>
                <w:color w:val="333333"/>
                <w:sz w:val="16"/>
                <w:szCs w:val="20"/>
                <w:shd w:val="clear" w:color="auto" w:fill="FFFFFF"/>
              </w:rPr>
              <w:t xml:space="preserve">wynosi: 150,21%/3 = </w:t>
            </w:r>
            <w:r w:rsidRPr="005078F3">
              <w:rPr>
                <w:rFonts w:ascii="Calibri" w:hAnsi="Calibri" w:cs="Calibri"/>
                <w:b/>
                <w:color w:val="333333"/>
                <w:sz w:val="16"/>
                <w:szCs w:val="20"/>
                <w:shd w:val="clear" w:color="auto" w:fill="FFFFFF"/>
              </w:rPr>
              <w:t>50,07%</w:t>
            </w:r>
          </w:p>
        </w:tc>
      </w:tr>
      <w:tr w:rsidR="00176888" w:rsidRPr="005078F3" w14:paraId="6A67C253" w14:textId="77777777" w:rsidTr="00820101">
        <w:trPr>
          <w:trHeight w:val="710"/>
        </w:trPr>
        <w:tc>
          <w:tcPr>
            <w:tcW w:w="1199" w:type="dxa"/>
            <w:vAlign w:val="center"/>
          </w:tcPr>
          <w:p w14:paraId="01D93FDF" w14:textId="63C86951" w:rsidR="00C8356D" w:rsidRPr="005078F3" w:rsidRDefault="00C8356D" w:rsidP="002231B1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</w:pPr>
            <w:r w:rsidRPr="005078F3"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  <w:t>Marzec 2024</w:t>
            </w:r>
          </w:p>
        </w:tc>
        <w:tc>
          <w:tcPr>
            <w:tcW w:w="818" w:type="dxa"/>
            <w:vAlign w:val="center"/>
          </w:tcPr>
          <w:p w14:paraId="0673F222" w14:textId="0938DF43" w:rsidR="00C8356D" w:rsidRPr="005078F3" w:rsidRDefault="00C8356D" w:rsidP="002231B1">
            <w:pPr>
              <w:jc w:val="center"/>
              <w:rPr>
                <w:rFonts w:ascii="Calibri" w:hAnsi="Calibri" w:cs="Calibri"/>
                <w:b/>
                <w:color w:val="333333"/>
                <w:sz w:val="16"/>
                <w:szCs w:val="20"/>
                <w:shd w:val="clear" w:color="auto" w:fill="FFFFFF"/>
              </w:rPr>
            </w:pPr>
            <w:r w:rsidRPr="005078F3">
              <w:rPr>
                <w:rFonts w:ascii="Calibri" w:hAnsi="Calibri" w:cs="Calibri"/>
                <w:b/>
                <w:color w:val="333333"/>
                <w:sz w:val="16"/>
                <w:szCs w:val="20"/>
                <w:shd w:val="clear" w:color="auto" w:fill="FFFFFF"/>
              </w:rPr>
              <w:t>3 580 zł</w:t>
            </w:r>
          </w:p>
        </w:tc>
        <w:tc>
          <w:tcPr>
            <w:tcW w:w="1443" w:type="dxa"/>
            <w:vAlign w:val="center"/>
          </w:tcPr>
          <w:p w14:paraId="291CA499" w14:textId="6FD8081B" w:rsidR="00C8356D" w:rsidRPr="005078F3" w:rsidRDefault="00C8356D" w:rsidP="002231B1">
            <w:pPr>
              <w:jc w:val="center"/>
              <w:rPr>
                <w:rFonts w:ascii="Calibri" w:hAnsi="Calibri" w:cs="Calibri"/>
                <w:color w:val="333333"/>
                <w:sz w:val="16"/>
                <w:szCs w:val="20"/>
                <w:shd w:val="clear" w:color="auto" w:fill="FFFFFF"/>
              </w:rPr>
            </w:pPr>
            <w:r w:rsidRPr="005078F3">
              <w:rPr>
                <w:rFonts w:ascii="Calibri" w:hAnsi="Calibri" w:cs="Calibri"/>
                <w:color w:val="333333"/>
                <w:sz w:val="16"/>
                <w:szCs w:val="20"/>
                <w:shd w:val="clear" w:color="auto" w:fill="FFFFFF"/>
              </w:rPr>
              <w:t>3 100 zł</w:t>
            </w:r>
          </w:p>
        </w:tc>
        <w:tc>
          <w:tcPr>
            <w:tcW w:w="1443" w:type="dxa"/>
            <w:vAlign w:val="center"/>
          </w:tcPr>
          <w:p w14:paraId="4AE34C6D" w14:textId="355B0746" w:rsidR="00C8356D" w:rsidRPr="005078F3" w:rsidRDefault="00C8356D" w:rsidP="002231B1">
            <w:pPr>
              <w:jc w:val="center"/>
              <w:rPr>
                <w:rFonts w:ascii="Calibri" w:hAnsi="Calibri" w:cs="Calibri"/>
                <w:color w:val="333333"/>
                <w:sz w:val="16"/>
                <w:szCs w:val="20"/>
                <w:shd w:val="clear" w:color="auto" w:fill="FFFFFF"/>
              </w:rPr>
            </w:pPr>
            <w:r w:rsidRPr="005078F3">
              <w:rPr>
                <w:rFonts w:ascii="Calibri" w:hAnsi="Calibri" w:cs="Calibri"/>
                <w:color w:val="333333"/>
                <w:sz w:val="16"/>
                <w:szCs w:val="20"/>
                <w:shd w:val="clear" w:color="auto" w:fill="FFFFFF"/>
              </w:rPr>
              <w:t xml:space="preserve">4 </w:t>
            </w:r>
            <w:r w:rsidR="00A75C60" w:rsidRPr="005078F3">
              <w:rPr>
                <w:rFonts w:ascii="Calibri" w:hAnsi="Calibri" w:cs="Calibri"/>
                <w:color w:val="333333"/>
                <w:sz w:val="16"/>
                <w:szCs w:val="20"/>
                <w:shd w:val="clear" w:color="auto" w:fill="FFFFFF"/>
              </w:rPr>
              <w:t>0</w:t>
            </w:r>
            <w:r w:rsidRPr="005078F3">
              <w:rPr>
                <w:rFonts w:ascii="Calibri" w:hAnsi="Calibri" w:cs="Calibri"/>
                <w:color w:val="333333"/>
                <w:sz w:val="16"/>
                <w:szCs w:val="20"/>
                <w:shd w:val="clear" w:color="auto" w:fill="FFFFFF"/>
              </w:rPr>
              <w:t>80 zł</w:t>
            </w:r>
          </w:p>
        </w:tc>
        <w:tc>
          <w:tcPr>
            <w:tcW w:w="1749" w:type="dxa"/>
            <w:vAlign w:val="center"/>
          </w:tcPr>
          <w:p w14:paraId="0CF7CDCD" w14:textId="7A728286" w:rsidR="00C8356D" w:rsidRPr="005078F3" w:rsidRDefault="00C8356D" w:rsidP="002231B1">
            <w:pPr>
              <w:jc w:val="center"/>
              <w:rPr>
                <w:rFonts w:ascii="Calibri" w:hAnsi="Calibri" w:cs="Calibri"/>
                <w:b/>
                <w:color w:val="333333"/>
                <w:sz w:val="16"/>
                <w:szCs w:val="20"/>
                <w:shd w:val="clear" w:color="auto" w:fill="FFFFFF"/>
              </w:rPr>
            </w:pPr>
            <w:r w:rsidRPr="005078F3">
              <w:rPr>
                <w:rFonts w:ascii="Calibri" w:hAnsi="Calibri" w:cs="Calibri"/>
                <w:b/>
                <w:color w:val="333333"/>
                <w:sz w:val="16"/>
                <w:szCs w:val="20"/>
                <w:shd w:val="clear" w:color="auto" w:fill="FFFFFF"/>
              </w:rPr>
              <w:t>7 180 zł</w:t>
            </w:r>
          </w:p>
        </w:tc>
        <w:tc>
          <w:tcPr>
            <w:tcW w:w="1022" w:type="dxa"/>
          </w:tcPr>
          <w:p w14:paraId="5F5F2942" w14:textId="6F64EDED" w:rsidR="00C8356D" w:rsidRPr="003125C2" w:rsidRDefault="00C8356D" w:rsidP="003D7067">
            <w:pPr>
              <w:jc w:val="both"/>
              <w:rPr>
                <w:rFonts w:ascii="Calibri" w:hAnsi="Calibri" w:cs="Calibri"/>
                <w:color w:val="333333"/>
                <w:sz w:val="12"/>
                <w:szCs w:val="20"/>
                <w:shd w:val="clear" w:color="auto" w:fill="FFFFFF"/>
              </w:rPr>
            </w:pPr>
            <w:r w:rsidRPr="003125C2">
              <w:rPr>
                <w:rFonts w:ascii="Calibri" w:hAnsi="Calibri" w:cs="Calibri"/>
                <w:color w:val="333333"/>
                <w:sz w:val="12"/>
                <w:szCs w:val="20"/>
                <w:shd w:val="clear" w:color="auto" w:fill="FFFFFF"/>
              </w:rPr>
              <w:t xml:space="preserve">3 580 zł/ 7 180 zł </w:t>
            </w:r>
          </w:p>
          <w:p w14:paraId="199EE553" w14:textId="21734D09" w:rsidR="00C8356D" w:rsidRPr="003125C2" w:rsidRDefault="00C8356D" w:rsidP="003D7067">
            <w:pPr>
              <w:jc w:val="both"/>
              <w:rPr>
                <w:rFonts w:ascii="Calibri" w:hAnsi="Calibri" w:cs="Calibri"/>
                <w:color w:val="333333"/>
                <w:sz w:val="12"/>
                <w:szCs w:val="20"/>
                <w:shd w:val="clear" w:color="auto" w:fill="FFFFFF"/>
              </w:rPr>
            </w:pPr>
            <w:r w:rsidRPr="003125C2">
              <w:rPr>
                <w:rFonts w:ascii="Calibri" w:hAnsi="Calibri" w:cs="Calibri"/>
                <w:color w:val="333333"/>
                <w:sz w:val="12"/>
                <w:szCs w:val="20"/>
                <w:shd w:val="clear" w:color="auto" w:fill="FFFFFF"/>
              </w:rPr>
              <w:t>= 49,86%</w:t>
            </w:r>
          </w:p>
        </w:tc>
        <w:tc>
          <w:tcPr>
            <w:tcW w:w="2249" w:type="dxa"/>
            <w:vMerge/>
          </w:tcPr>
          <w:p w14:paraId="7FD06F4D" w14:textId="77777777" w:rsidR="00C8356D" w:rsidRPr="005078F3" w:rsidRDefault="00C8356D" w:rsidP="003D7067">
            <w:pPr>
              <w:jc w:val="both"/>
              <w:rPr>
                <w:rFonts w:ascii="Calibri" w:hAnsi="Calibri" w:cs="Calibri"/>
                <w:color w:val="333333"/>
                <w:sz w:val="16"/>
                <w:szCs w:val="20"/>
                <w:shd w:val="clear" w:color="auto" w:fill="FFFFFF"/>
              </w:rPr>
            </w:pPr>
          </w:p>
        </w:tc>
      </w:tr>
      <w:tr w:rsidR="00176888" w:rsidRPr="005078F3" w14:paraId="711DCC7A" w14:textId="77777777" w:rsidTr="00820101">
        <w:trPr>
          <w:trHeight w:val="710"/>
        </w:trPr>
        <w:tc>
          <w:tcPr>
            <w:tcW w:w="1199" w:type="dxa"/>
            <w:vAlign w:val="center"/>
          </w:tcPr>
          <w:p w14:paraId="21EC1D83" w14:textId="207094EB" w:rsidR="00C8356D" w:rsidRPr="005078F3" w:rsidRDefault="00C8356D" w:rsidP="002231B1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</w:pPr>
            <w:r w:rsidRPr="005078F3"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  <w:t>Kwiecień 2024</w:t>
            </w:r>
          </w:p>
        </w:tc>
        <w:tc>
          <w:tcPr>
            <w:tcW w:w="818" w:type="dxa"/>
            <w:vAlign w:val="center"/>
          </w:tcPr>
          <w:p w14:paraId="7A34F2BE" w14:textId="2BC9239D" w:rsidR="00C8356D" w:rsidRPr="005078F3" w:rsidRDefault="00C8356D" w:rsidP="002231B1">
            <w:pPr>
              <w:jc w:val="center"/>
              <w:rPr>
                <w:rFonts w:ascii="Calibri" w:hAnsi="Calibri" w:cs="Calibri"/>
                <w:b/>
                <w:color w:val="333333"/>
                <w:sz w:val="16"/>
                <w:szCs w:val="20"/>
                <w:shd w:val="clear" w:color="auto" w:fill="FFFFFF"/>
              </w:rPr>
            </w:pPr>
            <w:r w:rsidRPr="005078F3">
              <w:rPr>
                <w:rFonts w:ascii="Calibri" w:hAnsi="Calibri" w:cs="Calibri"/>
                <w:b/>
                <w:color w:val="333333"/>
                <w:sz w:val="16"/>
                <w:szCs w:val="20"/>
                <w:shd w:val="clear" w:color="auto" w:fill="FFFFFF"/>
              </w:rPr>
              <w:t>3 550 zł</w:t>
            </w:r>
          </w:p>
        </w:tc>
        <w:tc>
          <w:tcPr>
            <w:tcW w:w="1443" w:type="dxa"/>
            <w:vAlign w:val="center"/>
          </w:tcPr>
          <w:p w14:paraId="5C516027" w14:textId="097946F9" w:rsidR="00C8356D" w:rsidRPr="005078F3" w:rsidRDefault="00C8356D" w:rsidP="002231B1">
            <w:pPr>
              <w:jc w:val="center"/>
              <w:rPr>
                <w:rFonts w:ascii="Calibri" w:hAnsi="Calibri" w:cs="Calibri"/>
                <w:color w:val="333333"/>
                <w:sz w:val="16"/>
                <w:szCs w:val="20"/>
                <w:shd w:val="clear" w:color="auto" w:fill="FFFFFF"/>
              </w:rPr>
            </w:pPr>
            <w:r w:rsidRPr="005078F3">
              <w:rPr>
                <w:rFonts w:ascii="Calibri" w:hAnsi="Calibri" w:cs="Calibri"/>
                <w:color w:val="333333"/>
                <w:sz w:val="16"/>
                <w:szCs w:val="20"/>
                <w:shd w:val="clear" w:color="auto" w:fill="FFFFFF"/>
              </w:rPr>
              <w:t xml:space="preserve">3 </w:t>
            </w:r>
            <w:r w:rsidR="0067212E" w:rsidRPr="005078F3">
              <w:rPr>
                <w:rFonts w:ascii="Calibri" w:hAnsi="Calibri" w:cs="Calibri"/>
                <w:color w:val="333333"/>
                <w:sz w:val="16"/>
                <w:szCs w:val="20"/>
                <w:shd w:val="clear" w:color="auto" w:fill="FFFFFF"/>
              </w:rPr>
              <w:t>0</w:t>
            </w:r>
            <w:r w:rsidRPr="005078F3">
              <w:rPr>
                <w:rFonts w:ascii="Calibri" w:hAnsi="Calibri" w:cs="Calibri"/>
                <w:color w:val="333333"/>
                <w:sz w:val="16"/>
                <w:szCs w:val="20"/>
                <w:shd w:val="clear" w:color="auto" w:fill="FFFFFF"/>
              </w:rPr>
              <w:t>80 zł</w:t>
            </w:r>
          </w:p>
        </w:tc>
        <w:tc>
          <w:tcPr>
            <w:tcW w:w="1443" w:type="dxa"/>
            <w:vAlign w:val="center"/>
          </w:tcPr>
          <w:p w14:paraId="38E29F32" w14:textId="24341A4C" w:rsidR="00C8356D" w:rsidRPr="005078F3" w:rsidRDefault="00C8356D" w:rsidP="002231B1">
            <w:pPr>
              <w:jc w:val="center"/>
              <w:rPr>
                <w:rFonts w:ascii="Calibri" w:hAnsi="Calibri" w:cs="Calibri"/>
                <w:color w:val="333333"/>
                <w:sz w:val="16"/>
                <w:szCs w:val="20"/>
                <w:shd w:val="clear" w:color="auto" w:fill="FFFFFF"/>
              </w:rPr>
            </w:pPr>
            <w:r w:rsidRPr="005078F3">
              <w:rPr>
                <w:rFonts w:ascii="Calibri" w:hAnsi="Calibri" w:cs="Calibri"/>
                <w:color w:val="333333"/>
                <w:sz w:val="16"/>
                <w:szCs w:val="20"/>
                <w:shd w:val="clear" w:color="auto" w:fill="FFFFFF"/>
              </w:rPr>
              <w:t>4 020 zł</w:t>
            </w:r>
          </w:p>
        </w:tc>
        <w:tc>
          <w:tcPr>
            <w:tcW w:w="1749" w:type="dxa"/>
            <w:vAlign w:val="center"/>
          </w:tcPr>
          <w:p w14:paraId="690211A3" w14:textId="1FB11248" w:rsidR="00C8356D" w:rsidRPr="005078F3" w:rsidRDefault="00C8356D" w:rsidP="002231B1">
            <w:pPr>
              <w:jc w:val="center"/>
              <w:rPr>
                <w:rFonts w:ascii="Calibri" w:hAnsi="Calibri" w:cs="Calibri"/>
                <w:b/>
                <w:color w:val="333333"/>
                <w:sz w:val="16"/>
                <w:szCs w:val="20"/>
                <w:shd w:val="clear" w:color="auto" w:fill="FFFFFF"/>
              </w:rPr>
            </w:pPr>
            <w:r w:rsidRPr="005078F3">
              <w:rPr>
                <w:rFonts w:ascii="Calibri" w:hAnsi="Calibri" w:cs="Calibri"/>
                <w:b/>
                <w:color w:val="333333"/>
                <w:sz w:val="16"/>
                <w:szCs w:val="20"/>
                <w:shd w:val="clear" w:color="auto" w:fill="FFFFFF"/>
              </w:rPr>
              <w:t>7 100 zł</w:t>
            </w:r>
          </w:p>
        </w:tc>
        <w:tc>
          <w:tcPr>
            <w:tcW w:w="1022" w:type="dxa"/>
          </w:tcPr>
          <w:p w14:paraId="47EB8824" w14:textId="77777777" w:rsidR="00C8356D" w:rsidRPr="003125C2" w:rsidRDefault="00C8356D" w:rsidP="003D7067">
            <w:pPr>
              <w:jc w:val="both"/>
              <w:rPr>
                <w:rFonts w:ascii="Calibri" w:hAnsi="Calibri" w:cs="Calibri"/>
                <w:color w:val="333333"/>
                <w:sz w:val="12"/>
                <w:szCs w:val="20"/>
                <w:shd w:val="clear" w:color="auto" w:fill="FFFFFF"/>
              </w:rPr>
            </w:pPr>
            <w:r w:rsidRPr="003125C2">
              <w:rPr>
                <w:rFonts w:ascii="Calibri" w:hAnsi="Calibri" w:cs="Calibri"/>
                <w:color w:val="333333"/>
                <w:sz w:val="12"/>
                <w:szCs w:val="20"/>
                <w:shd w:val="clear" w:color="auto" w:fill="FFFFFF"/>
              </w:rPr>
              <w:t xml:space="preserve">3 550 zł/7 100 zł </w:t>
            </w:r>
          </w:p>
          <w:p w14:paraId="0F6B7734" w14:textId="0613FD5D" w:rsidR="00C8356D" w:rsidRPr="003125C2" w:rsidRDefault="00C8356D" w:rsidP="003D7067">
            <w:pPr>
              <w:jc w:val="both"/>
              <w:rPr>
                <w:rFonts w:ascii="Calibri" w:hAnsi="Calibri" w:cs="Calibri"/>
                <w:color w:val="333333"/>
                <w:sz w:val="12"/>
                <w:szCs w:val="20"/>
                <w:shd w:val="clear" w:color="auto" w:fill="FFFFFF"/>
              </w:rPr>
            </w:pPr>
            <w:r w:rsidRPr="003125C2">
              <w:rPr>
                <w:rFonts w:ascii="Calibri" w:hAnsi="Calibri" w:cs="Calibri"/>
                <w:color w:val="333333"/>
                <w:sz w:val="12"/>
                <w:szCs w:val="20"/>
                <w:shd w:val="clear" w:color="auto" w:fill="FFFFFF"/>
              </w:rPr>
              <w:t>= 50%</w:t>
            </w:r>
          </w:p>
        </w:tc>
        <w:tc>
          <w:tcPr>
            <w:tcW w:w="2249" w:type="dxa"/>
            <w:vMerge/>
          </w:tcPr>
          <w:p w14:paraId="28C8C954" w14:textId="77777777" w:rsidR="00C8356D" w:rsidRPr="005078F3" w:rsidRDefault="00C8356D" w:rsidP="003D7067">
            <w:pPr>
              <w:jc w:val="both"/>
              <w:rPr>
                <w:rFonts w:ascii="Calibri" w:hAnsi="Calibri" w:cs="Calibri"/>
                <w:color w:val="333333"/>
                <w:sz w:val="16"/>
                <w:szCs w:val="20"/>
                <w:shd w:val="clear" w:color="auto" w:fill="FFFFFF"/>
              </w:rPr>
            </w:pPr>
          </w:p>
        </w:tc>
      </w:tr>
    </w:tbl>
    <w:p w14:paraId="0EA626F4" w14:textId="77777777" w:rsidR="002800F4" w:rsidRPr="002231B1" w:rsidRDefault="002800F4" w:rsidP="003D7067">
      <w:pPr>
        <w:jc w:val="both"/>
        <w:rPr>
          <w:rFonts w:ascii="Calibri" w:hAnsi="Calibri" w:cs="Calibri"/>
          <w:color w:val="333333"/>
          <w:sz w:val="20"/>
          <w:szCs w:val="22"/>
          <w:shd w:val="clear" w:color="auto" w:fill="FFFFFF"/>
        </w:rPr>
      </w:pPr>
    </w:p>
    <w:p w14:paraId="213DC5E5" w14:textId="4EA9D666" w:rsidR="00B01FA7" w:rsidRPr="003125C2" w:rsidRDefault="00512D41" w:rsidP="003125C2">
      <w:pPr>
        <w:spacing w:before="120" w:line="288" w:lineRule="auto"/>
        <w:rPr>
          <w:rFonts w:ascii="Arial" w:hAnsi="Arial" w:cs="Arial"/>
          <w:b/>
          <w:bCs/>
          <w:color w:val="2DA343"/>
          <w:sz w:val="28"/>
          <w:szCs w:val="28"/>
          <w:shd w:val="clear" w:color="auto" w:fill="FFFFFF"/>
        </w:rPr>
      </w:pPr>
      <w:r w:rsidRPr="003125C2">
        <w:rPr>
          <w:rFonts w:ascii="Arial" w:hAnsi="Arial" w:cs="Arial"/>
          <w:b/>
          <w:bCs/>
          <w:color w:val="2DA343"/>
          <w:sz w:val="28"/>
          <w:szCs w:val="28"/>
          <w:shd w:val="clear" w:color="auto" w:fill="FFFFFF"/>
        </w:rPr>
        <w:t>W</w:t>
      </w:r>
      <w:r w:rsidR="00AB6715" w:rsidRPr="003125C2">
        <w:rPr>
          <w:rFonts w:ascii="Arial" w:hAnsi="Arial" w:cs="Arial"/>
          <w:b/>
          <w:bCs/>
          <w:color w:val="2DA343"/>
          <w:sz w:val="28"/>
          <w:szCs w:val="28"/>
          <w:shd w:val="clear" w:color="auto" w:fill="FFFFFF"/>
        </w:rPr>
        <w:t>arunek 2</w:t>
      </w:r>
      <w:r w:rsidR="002F4BFE" w:rsidRPr="003125C2">
        <w:rPr>
          <w:rFonts w:ascii="Arial" w:hAnsi="Arial" w:cs="Arial"/>
          <w:b/>
          <w:bCs/>
          <w:color w:val="2DA343"/>
          <w:sz w:val="28"/>
          <w:szCs w:val="28"/>
          <w:shd w:val="clear" w:color="auto" w:fill="FFFFFF"/>
        </w:rPr>
        <w:t xml:space="preserve"> </w:t>
      </w:r>
    </w:p>
    <w:p w14:paraId="3C430607" w14:textId="50D19803" w:rsidR="00622F07" w:rsidRPr="003125C2" w:rsidRDefault="00E41111" w:rsidP="003125C2">
      <w:pPr>
        <w:spacing w:before="120" w:line="288" w:lineRule="auto"/>
        <w:rPr>
          <w:rFonts w:ascii="Arial" w:hAnsi="Arial" w:cs="Arial"/>
          <w:color w:val="333333"/>
          <w:sz w:val="20"/>
          <w:szCs w:val="22"/>
          <w:shd w:val="clear" w:color="auto" w:fill="FFFFFF"/>
        </w:rPr>
      </w:pPr>
      <w:bookmarkStart w:id="1" w:name="_Hlk163820082"/>
      <w:r w:rsidRPr="003125C2">
        <w:rPr>
          <w:rFonts w:ascii="Arial" w:hAnsi="Arial" w:cs="Arial"/>
          <w:color w:val="333333"/>
          <w:sz w:val="20"/>
          <w:szCs w:val="22"/>
          <w:shd w:val="clear" w:color="auto" w:fill="FFFFFF"/>
        </w:rPr>
        <w:t>N</w:t>
      </w:r>
      <w:r w:rsidR="00AE6D6E" w:rsidRPr="003125C2">
        <w:rPr>
          <w:rFonts w:ascii="Arial" w:hAnsi="Arial" w:cs="Arial"/>
          <w:color w:val="333333"/>
          <w:sz w:val="20"/>
          <w:szCs w:val="22"/>
          <w:shd w:val="clear" w:color="auto" w:fill="FFFFFF"/>
        </w:rPr>
        <w:t>a dzień złożenia wniosku</w:t>
      </w:r>
      <w:r w:rsidR="00AB6715" w:rsidRPr="003125C2">
        <w:rPr>
          <w:rFonts w:ascii="Arial" w:hAnsi="Arial" w:cs="Arial"/>
          <w:color w:val="333333"/>
          <w:sz w:val="20"/>
          <w:szCs w:val="22"/>
          <w:shd w:val="clear" w:color="auto" w:fill="FFFFFF"/>
        </w:rPr>
        <w:t xml:space="preserve"> o </w:t>
      </w:r>
      <w:r w:rsidR="00F62374" w:rsidRPr="003125C2">
        <w:rPr>
          <w:rFonts w:ascii="Arial" w:hAnsi="Arial" w:cs="Arial"/>
          <w:color w:val="333333"/>
          <w:sz w:val="20"/>
          <w:szCs w:val="22"/>
          <w:shd w:val="clear" w:color="auto" w:fill="FFFFFF"/>
        </w:rPr>
        <w:t>wakacje kredytowe</w:t>
      </w:r>
      <w:r w:rsidR="00AE6D6E" w:rsidRPr="003125C2">
        <w:rPr>
          <w:rFonts w:ascii="Arial" w:hAnsi="Arial" w:cs="Arial"/>
          <w:color w:val="333333"/>
          <w:sz w:val="20"/>
          <w:szCs w:val="22"/>
          <w:shd w:val="clear" w:color="auto" w:fill="FFFFFF"/>
        </w:rPr>
        <w:t xml:space="preserve"> </w:t>
      </w:r>
      <w:r w:rsidR="00AE6D6E" w:rsidRPr="003125C2">
        <w:rPr>
          <w:rFonts w:ascii="Arial" w:hAnsi="Arial" w:cs="Arial"/>
          <w:b/>
          <w:bCs/>
          <w:color w:val="333333"/>
          <w:sz w:val="20"/>
          <w:szCs w:val="22"/>
          <w:shd w:val="clear" w:color="auto" w:fill="FFFFFF"/>
        </w:rPr>
        <w:t>ma</w:t>
      </w:r>
      <w:r w:rsidRPr="003125C2">
        <w:rPr>
          <w:rFonts w:ascii="Arial" w:hAnsi="Arial" w:cs="Arial"/>
          <w:b/>
          <w:bCs/>
          <w:color w:val="333333"/>
          <w:sz w:val="20"/>
          <w:szCs w:val="22"/>
          <w:shd w:val="clear" w:color="auto" w:fill="FFFFFF"/>
        </w:rPr>
        <w:t>sz</w:t>
      </w:r>
      <w:r w:rsidR="00AE6D6E" w:rsidRPr="003125C2">
        <w:rPr>
          <w:rFonts w:ascii="Arial" w:hAnsi="Arial" w:cs="Arial"/>
          <w:b/>
          <w:bCs/>
          <w:color w:val="333333"/>
          <w:sz w:val="20"/>
          <w:szCs w:val="22"/>
          <w:shd w:val="clear" w:color="auto" w:fill="FFFFFF"/>
        </w:rPr>
        <w:t xml:space="preserve"> na utrzymaniu co najmniej </w:t>
      </w:r>
      <w:r w:rsidR="00F62374" w:rsidRPr="003125C2">
        <w:rPr>
          <w:rFonts w:ascii="Arial" w:hAnsi="Arial" w:cs="Arial"/>
          <w:b/>
          <w:bCs/>
          <w:color w:val="333333"/>
          <w:sz w:val="20"/>
          <w:szCs w:val="22"/>
          <w:shd w:val="clear" w:color="auto" w:fill="FFFFFF"/>
        </w:rPr>
        <w:t xml:space="preserve">3 </w:t>
      </w:r>
      <w:r w:rsidR="00AE6D6E" w:rsidRPr="003125C2">
        <w:rPr>
          <w:rFonts w:ascii="Arial" w:hAnsi="Arial" w:cs="Arial"/>
          <w:b/>
          <w:bCs/>
          <w:color w:val="333333"/>
          <w:sz w:val="20"/>
          <w:szCs w:val="22"/>
          <w:shd w:val="clear" w:color="auto" w:fill="FFFFFF"/>
        </w:rPr>
        <w:t>dzieci</w:t>
      </w:r>
      <w:r w:rsidR="00F62374" w:rsidRPr="003125C2">
        <w:rPr>
          <w:rFonts w:ascii="Arial" w:hAnsi="Arial" w:cs="Arial"/>
          <w:color w:val="333333"/>
          <w:sz w:val="20"/>
          <w:szCs w:val="22"/>
          <w:shd w:val="clear" w:color="auto" w:fill="FFFFFF"/>
        </w:rPr>
        <w:t>,</w:t>
      </w:r>
      <w:r w:rsidRPr="003125C2">
        <w:rPr>
          <w:rFonts w:ascii="Arial" w:hAnsi="Arial" w:cs="Arial"/>
          <w:color w:val="333333"/>
          <w:sz w:val="20"/>
          <w:szCs w:val="22"/>
          <w:shd w:val="clear" w:color="auto" w:fill="FFFFFF"/>
        </w:rPr>
        <w:t xml:space="preserve"> </w:t>
      </w:r>
      <w:r w:rsidR="00D058FA" w:rsidRPr="003125C2">
        <w:rPr>
          <w:rFonts w:ascii="Arial" w:hAnsi="Arial" w:cs="Arial"/>
          <w:color w:val="333333"/>
          <w:sz w:val="20"/>
          <w:szCs w:val="22"/>
          <w:shd w:val="clear" w:color="auto" w:fill="FFFFFF"/>
        </w:rPr>
        <w:t>które</w:t>
      </w:r>
      <w:bookmarkEnd w:id="1"/>
    </w:p>
    <w:p w14:paraId="4EBDC0E5" w14:textId="24A9E725" w:rsidR="00B01FA7" w:rsidRPr="003125C2" w:rsidRDefault="00751D66" w:rsidP="003125C2">
      <w:pPr>
        <w:pStyle w:val="Akapitzlist"/>
        <w:numPr>
          <w:ilvl w:val="0"/>
          <w:numId w:val="26"/>
        </w:numPr>
        <w:spacing w:before="120" w:after="0" w:line="288" w:lineRule="auto"/>
        <w:contextualSpacing w:val="0"/>
        <w:rPr>
          <w:rFonts w:ascii="Arial" w:hAnsi="Arial" w:cs="Arial"/>
          <w:color w:val="333333"/>
          <w:sz w:val="20"/>
          <w:shd w:val="clear" w:color="auto" w:fill="FFFFFF"/>
        </w:rPr>
      </w:pPr>
      <w:r w:rsidRPr="003125C2">
        <w:rPr>
          <w:rFonts w:ascii="Arial" w:hAnsi="Arial" w:cs="Arial"/>
          <w:color w:val="333333"/>
          <w:sz w:val="20"/>
          <w:shd w:val="clear" w:color="auto" w:fill="FFFFFF"/>
        </w:rPr>
        <w:t>nie ukończyły</w:t>
      </w:r>
      <w:r w:rsidR="003125C2">
        <w:rPr>
          <w:rFonts w:ascii="Arial" w:hAnsi="Arial" w:cs="Arial"/>
          <w:color w:val="333333"/>
          <w:sz w:val="20"/>
          <w:shd w:val="clear" w:color="auto" w:fill="FFFFFF"/>
        </w:rPr>
        <w:t xml:space="preserve"> 18</w:t>
      </w:r>
      <w:r w:rsidR="00B01FA7" w:rsidRPr="003125C2">
        <w:rPr>
          <w:rFonts w:ascii="Arial" w:hAnsi="Arial" w:cs="Arial"/>
          <w:color w:val="333333"/>
          <w:sz w:val="20"/>
          <w:shd w:val="clear" w:color="auto" w:fill="FFFFFF"/>
        </w:rPr>
        <w:t xml:space="preserve"> roku życia</w:t>
      </w:r>
      <w:r w:rsidR="00B02570" w:rsidRPr="003125C2">
        <w:rPr>
          <w:rFonts w:ascii="Arial" w:hAnsi="Arial" w:cs="Arial"/>
          <w:color w:val="333333"/>
          <w:sz w:val="20"/>
          <w:shd w:val="clear" w:color="auto" w:fill="FFFFFF"/>
        </w:rPr>
        <w:t>,</w:t>
      </w:r>
    </w:p>
    <w:p w14:paraId="609DFB5D" w14:textId="7A4C601A" w:rsidR="00B01FA7" w:rsidRPr="003125C2" w:rsidRDefault="00751D66" w:rsidP="003125C2">
      <w:pPr>
        <w:pStyle w:val="Akapitzlist"/>
        <w:numPr>
          <w:ilvl w:val="0"/>
          <w:numId w:val="26"/>
        </w:numPr>
        <w:spacing w:before="120" w:after="0" w:line="288" w:lineRule="auto"/>
        <w:contextualSpacing w:val="0"/>
        <w:rPr>
          <w:rFonts w:ascii="Arial" w:hAnsi="Arial" w:cs="Arial"/>
          <w:color w:val="333333"/>
          <w:sz w:val="20"/>
          <w:shd w:val="clear" w:color="auto" w:fill="FFFFFF"/>
        </w:rPr>
      </w:pPr>
      <w:r w:rsidRPr="003125C2">
        <w:rPr>
          <w:rFonts w:ascii="Arial" w:hAnsi="Arial" w:cs="Arial"/>
          <w:color w:val="333333"/>
          <w:sz w:val="20"/>
          <w:shd w:val="clear" w:color="auto" w:fill="FFFFFF"/>
        </w:rPr>
        <w:t>nie ukończyły</w:t>
      </w:r>
      <w:r w:rsidR="003125C2">
        <w:rPr>
          <w:rFonts w:ascii="Arial" w:hAnsi="Arial" w:cs="Arial"/>
          <w:color w:val="333333"/>
          <w:sz w:val="20"/>
          <w:shd w:val="clear" w:color="auto" w:fill="FFFFFF"/>
        </w:rPr>
        <w:t xml:space="preserve"> 25</w:t>
      </w:r>
      <w:r w:rsidR="00B01FA7" w:rsidRPr="003125C2">
        <w:rPr>
          <w:rFonts w:ascii="Arial" w:hAnsi="Arial" w:cs="Arial"/>
          <w:color w:val="333333"/>
          <w:sz w:val="20"/>
          <w:shd w:val="clear" w:color="auto" w:fill="FFFFFF"/>
        </w:rPr>
        <w:t xml:space="preserve"> roku życia</w:t>
      </w:r>
      <w:r w:rsidR="006B7867" w:rsidRPr="003125C2">
        <w:rPr>
          <w:rFonts w:ascii="Arial" w:hAnsi="Arial" w:cs="Arial"/>
          <w:color w:val="333333"/>
          <w:sz w:val="20"/>
          <w:shd w:val="clear" w:color="auto" w:fill="FFFFFF"/>
        </w:rPr>
        <w:t xml:space="preserve"> do 30 września – jeśli Twoje dziecko uczy się w szkole lub studiuje,</w:t>
      </w:r>
    </w:p>
    <w:p w14:paraId="163F327B" w14:textId="0EDD7A70" w:rsidR="004C5CEB" w:rsidRDefault="00D058FA" w:rsidP="003125C2">
      <w:pPr>
        <w:pStyle w:val="Akapitzlist"/>
        <w:numPr>
          <w:ilvl w:val="0"/>
          <w:numId w:val="26"/>
        </w:numPr>
        <w:spacing w:before="120" w:after="0" w:line="288" w:lineRule="auto"/>
        <w:contextualSpacing w:val="0"/>
        <w:rPr>
          <w:rFonts w:ascii="Arial" w:hAnsi="Arial" w:cs="Arial"/>
          <w:color w:val="333333"/>
          <w:sz w:val="20"/>
          <w:shd w:val="clear" w:color="auto" w:fill="FFFFFF"/>
        </w:rPr>
      </w:pPr>
      <w:r w:rsidRPr="003125C2">
        <w:rPr>
          <w:rFonts w:ascii="Arial" w:hAnsi="Arial" w:cs="Arial"/>
          <w:color w:val="333333"/>
          <w:sz w:val="20"/>
          <w:shd w:val="clear" w:color="auto" w:fill="FFFFFF"/>
        </w:rPr>
        <w:t>mają</w:t>
      </w:r>
      <w:r w:rsidR="00B01FA7" w:rsidRPr="003125C2">
        <w:rPr>
          <w:rFonts w:ascii="Arial" w:hAnsi="Arial" w:cs="Arial"/>
          <w:color w:val="333333"/>
          <w:sz w:val="20"/>
          <w:shd w:val="clear" w:color="auto" w:fill="FFFFFF"/>
        </w:rPr>
        <w:t xml:space="preserve"> orzeczenie o umiarkowanym albo znacznym stopniu niepełnosprawności</w:t>
      </w:r>
      <w:r w:rsidR="006B7867" w:rsidRPr="003125C2">
        <w:rPr>
          <w:rFonts w:ascii="Arial" w:hAnsi="Arial" w:cs="Arial"/>
          <w:color w:val="333333"/>
          <w:sz w:val="20"/>
          <w:shd w:val="clear" w:color="auto" w:fill="FFFFFF"/>
        </w:rPr>
        <w:t xml:space="preserve"> (niezależnie od tego, ile mają lat)</w:t>
      </w:r>
      <w:r w:rsidR="00B01FA7" w:rsidRPr="003125C2">
        <w:rPr>
          <w:rFonts w:ascii="Arial" w:hAnsi="Arial" w:cs="Arial"/>
          <w:color w:val="333333"/>
          <w:sz w:val="20"/>
          <w:shd w:val="clear" w:color="auto" w:fill="FFFFFF"/>
        </w:rPr>
        <w:t>.</w:t>
      </w:r>
    </w:p>
    <w:p w14:paraId="61AEE1B8" w14:textId="77777777" w:rsidR="003125C2" w:rsidRPr="003125C2" w:rsidRDefault="003125C2" w:rsidP="003125C2">
      <w:pPr>
        <w:spacing w:before="120" w:line="288" w:lineRule="auto"/>
        <w:rPr>
          <w:rFonts w:ascii="Arial" w:hAnsi="Arial" w:cs="Arial"/>
          <w:color w:val="333333"/>
          <w:sz w:val="20"/>
          <w:shd w:val="clear" w:color="auto" w:fill="FFFFFF"/>
        </w:rPr>
      </w:pPr>
    </w:p>
    <w:p w14:paraId="7189553B" w14:textId="4F429882" w:rsidR="00F62374" w:rsidRPr="003125C2" w:rsidRDefault="00F62374" w:rsidP="003125C2">
      <w:pPr>
        <w:spacing w:before="120" w:line="288" w:lineRule="auto"/>
        <w:rPr>
          <w:rFonts w:ascii="Arial" w:hAnsi="Arial" w:cs="Arial"/>
          <w:b/>
          <w:bCs/>
          <w:color w:val="333333"/>
          <w:sz w:val="20"/>
          <w:szCs w:val="22"/>
          <w:shd w:val="clear" w:color="auto" w:fill="FFFFFF"/>
        </w:rPr>
      </w:pPr>
      <w:r w:rsidRPr="003125C2">
        <w:rPr>
          <w:rFonts w:ascii="Arial" w:hAnsi="Arial" w:cs="Arial"/>
          <w:b/>
          <w:bCs/>
          <w:color w:val="333333"/>
          <w:sz w:val="20"/>
          <w:szCs w:val="22"/>
          <w:shd w:val="clear" w:color="auto" w:fill="FFFFFF"/>
        </w:rPr>
        <w:t>Ważne!</w:t>
      </w:r>
      <w:r w:rsidR="003125C2" w:rsidRPr="003125C2">
        <w:rPr>
          <w:rFonts w:ascii="Arial" w:hAnsi="Arial" w:cs="Arial"/>
          <w:b/>
          <w:bCs/>
          <w:color w:val="333333"/>
          <w:sz w:val="20"/>
          <w:szCs w:val="22"/>
          <w:shd w:val="clear" w:color="auto" w:fill="FFFFFF"/>
        </w:rPr>
        <w:t xml:space="preserve"> </w:t>
      </w:r>
      <w:r w:rsidRPr="003125C2">
        <w:rPr>
          <w:rFonts w:ascii="Arial" w:hAnsi="Arial" w:cs="Arial"/>
          <w:sz w:val="20"/>
          <w:szCs w:val="22"/>
          <w:shd w:val="clear" w:color="auto" w:fill="FFFFFF"/>
        </w:rPr>
        <w:t>Dzieci, które masz na utrzymaniu, to również dzieci:</w:t>
      </w:r>
    </w:p>
    <w:p w14:paraId="3C97AF7F" w14:textId="77777777" w:rsidR="00F62374" w:rsidRPr="003125C2" w:rsidRDefault="00F62374" w:rsidP="003125C2">
      <w:pPr>
        <w:pStyle w:val="Akapitzlist"/>
        <w:numPr>
          <w:ilvl w:val="0"/>
          <w:numId w:val="22"/>
        </w:numPr>
        <w:spacing w:before="120" w:after="0" w:line="288" w:lineRule="auto"/>
        <w:contextualSpacing w:val="0"/>
        <w:rPr>
          <w:rFonts w:ascii="Arial" w:hAnsi="Arial" w:cs="Arial"/>
          <w:b/>
          <w:bCs/>
          <w:color w:val="333333"/>
          <w:sz w:val="18"/>
          <w:szCs w:val="20"/>
          <w:shd w:val="clear" w:color="auto" w:fill="FFFFFF"/>
        </w:rPr>
      </w:pPr>
      <w:r w:rsidRPr="003125C2">
        <w:rPr>
          <w:rFonts w:ascii="Arial" w:hAnsi="Arial" w:cs="Arial"/>
          <w:sz w:val="20"/>
          <w:shd w:val="clear" w:color="auto" w:fill="FFFFFF"/>
        </w:rPr>
        <w:t>nad którymi sprawujesz rodzinną pieczę zastępczą,</w:t>
      </w:r>
    </w:p>
    <w:p w14:paraId="223466BE" w14:textId="77777777" w:rsidR="00F62374" w:rsidRPr="003125C2" w:rsidRDefault="00F62374" w:rsidP="003125C2">
      <w:pPr>
        <w:pStyle w:val="Akapitzlist"/>
        <w:numPr>
          <w:ilvl w:val="0"/>
          <w:numId w:val="22"/>
        </w:numPr>
        <w:spacing w:before="120" w:after="0" w:line="288" w:lineRule="auto"/>
        <w:contextualSpacing w:val="0"/>
        <w:rPr>
          <w:rFonts w:ascii="Arial" w:hAnsi="Arial" w:cs="Arial"/>
          <w:b/>
          <w:bCs/>
          <w:color w:val="333333"/>
          <w:sz w:val="18"/>
          <w:szCs w:val="20"/>
          <w:shd w:val="clear" w:color="auto" w:fill="FFFFFF"/>
        </w:rPr>
      </w:pPr>
      <w:r w:rsidRPr="003125C2">
        <w:rPr>
          <w:rFonts w:ascii="Arial" w:hAnsi="Arial" w:cs="Arial"/>
          <w:sz w:val="20"/>
          <w:shd w:val="clear" w:color="auto" w:fill="FFFFFF"/>
        </w:rPr>
        <w:t xml:space="preserve">dla których jesteś dotychczasową rodziną zastępczą, </w:t>
      </w:r>
    </w:p>
    <w:p w14:paraId="2CF57557" w14:textId="2B6E4806" w:rsidR="00F62374" w:rsidRPr="003125C2" w:rsidRDefault="00F62374" w:rsidP="003125C2">
      <w:pPr>
        <w:pStyle w:val="Akapitzlist"/>
        <w:numPr>
          <w:ilvl w:val="0"/>
          <w:numId w:val="22"/>
        </w:numPr>
        <w:spacing w:before="120" w:after="0" w:line="288" w:lineRule="auto"/>
        <w:contextualSpacing w:val="0"/>
        <w:rPr>
          <w:rFonts w:ascii="Arial" w:hAnsi="Arial" w:cs="Arial"/>
          <w:color w:val="333333"/>
          <w:sz w:val="20"/>
          <w:shd w:val="clear" w:color="auto" w:fill="FFFFFF"/>
        </w:rPr>
      </w:pPr>
      <w:r w:rsidRPr="003125C2">
        <w:rPr>
          <w:rFonts w:ascii="Arial" w:hAnsi="Arial" w:cs="Arial"/>
          <w:sz w:val="20"/>
          <w:shd w:val="clear" w:color="auto" w:fill="FFFFFF"/>
        </w:rPr>
        <w:t>które przebywają w prowadzonym przez Ciebie rodzinnym domu dziecka.</w:t>
      </w:r>
    </w:p>
    <w:p w14:paraId="0ABC8B2F" w14:textId="10ABB33E" w:rsidR="003125C2" w:rsidRDefault="003125C2" w:rsidP="003125C2">
      <w:pPr>
        <w:spacing w:before="120" w:line="288" w:lineRule="auto"/>
        <w:rPr>
          <w:rFonts w:ascii="Arial" w:hAnsi="Arial" w:cs="Arial"/>
          <w:color w:val="009E47"/>
          <w:sz w:val="12"/>
          <w:shd w:val="clear" w:color="auto" w:fill="FFFFFF"/>
        </w:rPr>
      </w:pPr>
      <w:r>
        <w:rPr>
          <w:rFonts w:ascii="Arial" w:hAnsi="Arial" w:cs="Arial"/>
          <w:color w:val="009E47"/>
          <w:sz w:val="12"/>
          <w:shd w:val="clear" w:color="auto" w:fill="FFFFFF"/>
        </w:rPr>
        <w:br w:type="page"/>
      </w:r>
    </w:p>
    <w:p w14:paraId="753D51C2" w14:textId="40CDE10D" w:rsidR="00947741" w:rsidRPr="003125C2" w:rsidRDefault="002062DC" w:rsidP="003125C2">
      <w:pPr>
        <w:spacing w:before="120" w:line="288" w:lineRule="auto"/>
        <w:rPr>
          <w:rFonts w:ascii="Arial" w:hAnsi="Arial" w:cs="Arial"/>
          <w:bCs/>
          <w:color w:val="009E47"/>
          <w:sz w:val="40"/>
          <w:szCs w:val="40"/>
          <w:shd w:val="clear" w:color="auto" w:fill="FFFFFF"/>
        </w:rPr>
      </w:pPr>
      <w:r w:rsidRPr="003125C2">
        <w:rPr>
          <w:rFonts w:ascii="Arial" w:hAnsi="Arial" w:cs="Arial"/>
          <w:bCs/>
          <w:color w:val="009E47"/>
          <w:sz w:val="40"/>
          <w:szCs w:val="40"/>
          <w:shd w:val="clear" w:color="auto" w:fill="FFFFFF"/>
        </w:rPr>
        <w:lastRenderedPageBreak/>
        <w:t>Dodatkowe wyjaśnienia pojęć, których używamy</w:t>
      </w:r>
    </w:p>
    <w:p w14:paraId="5BE3D13C" w14:textId="77777777" w:rsidR="00EE156D" w:rsidRPr="002231B1" w:rsidRDefault="00EE156D" w:rsidP="00EE156D">
      <w:pPr>
        <w:ind w:left="360"/>
        <w:rPr>
          <w:rFonts w:ascii="Calibri" w:hAnsi="Calibri" w:cs="Calibri"/>
          <w:color w:val="333333"/>
          <w:sz w:val="20"/>
          <w:szCs w:val="22"/>
          <w:shd w:val="clear" w:color="auto" w:fill="FFFFFF"/>
        </w:rPr>
      </w:pPr>
    </w:p>
    <w:tbl>
      <w:tblPr>
        <w:tblStyle w:val="Tabela-Siatka"/>
        <w:tblW w:w="949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80" w:firstRow="0" w:lastRow="0" w:firstColumn="1" w:lastColumn="0" w:noHBand="0" w:noVBand="1"/>
      </w:tblPr>
      <w:tblGrid>
        <w:gridCol w:w="9493"/>
      </w:tblGrid>
      <w:tr w:rsidR="00EE156D" w:rsidRPr="005078F3" w14:paraId="187F9BDC" w14:textId="77777777" w:rsidTr="002231B1">
        <w:trPr>
          <w:trHeight w:val="1119"/>
        </w:trPr>
        <w:tc>
          <w:tcPr>
            <w:tcW w:w="9493" w:type="dxa"/>
          </w:tcPr>
          <w:p w14:paraId="3E12F33F" w14:textId="3CDC88D7" w:rsidR="006B7867" w:rsidRPr="00AD15A5" w:rsidRDefault="00EE156D">
            <w:pPr>
              <w:rPr>
                <w:rFonts w:ascii="Arial" w:hAnsi="Arial" w:cs="Arial"/>
                <w:sz w:val="16"/>
                <w:szCs w:val="22"/>
              </w:rPr>
            </w:pPr>
            <w:r w:rsidRPr="00AD15A5">
              <w:rPr>
                <w:rFonts w:ascii="Arial" w:hAnsi="Arial" w:cs="Arial"/>
                <w:b/>
                <w:bCs/>
                <w:color w:val="333333"/>
                <w:sz w:val="16"/>
                <w:szCs w:val="22"/>
                <w:shd w:val="clear" w:color="auto" w:fill="FFFFFF"/>
              </w:rPr>
              <w:t>Dochód</w:t>
            </w:r>
            <w:r w:rsidRPr="00AD15A5">
              <w:rPr>
                <w:rFonts w:ascii="Arial" w:hAnsi="Arial" w:cs="Arial"/>
                <w:color w:val="333333"/>
                <w:sz w:val="16"/>
                <w:szCs w:val="22"/>
                <w:shd w:val="clear" w:color="auto" w:fill="FFFFFF"/>
              </w:rPr>
              <w:t xml:space="preserve"> </w:t>
            </w:r>
            <w:r w:rsidR="00606525" w:rsidRPr="00AD15A5">
              <w:rPr>
                <w:rFonts w:ascii="Arial" w:hAnsi="Arial" w:cs="Arial"/>
                <w:color w:val="333333"/>
                <w:sz w:val="16"/>
                <w:szCs w:val="22"/>
                <w:shd w:val="clear" w:color="auto" w:fill="FFFFFF"/>
              </w:rPr>
              <w:t xml:space="preserve">– </w:t>
            </w:r>
            <w:r w:rsidR="00606525" w:rsidRPr="00AD15A5">
              <w:rPr>
                <w:rFonts w:ascii="Arial" w:hAnsi="Arial" w:cs="Arial"/>
                <w:sz w:val="16"/>
                <w:szCs w:val="22"/>
              </w:rPr>
              <w:t>Twoje</w:t>
            </w:r>
            <w:r w:rsidR="006B7867" w:rsidRPr="00AD15A5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AD15A5">
              <w:rPr>
                <w:rFonts w:ascii="Arial" w:hAnsi="Arial" w:cs="Arial"/>
                <w:sz w:val="16"/>
                <w:szCs w:val="22"/>
              </w:rPr>
              <w:t>przychody z miesiąca</w:t>
            </w:r>
            <w:r w:rsidR="006B7867" w:rsidRPr="00AD15A5">
              <w:rPr>
                <w:rFonts w:ascii="Arial" w:hAnsi="Arial" w:cs="Arial"/>
                <w:sz w:val="16"/>
                <w:szCs w:val="22"/>
              </w:rPr>
              <w:t>:</w:t>
            </w:r>
            <w:r w:rsidRPr="00AD15A5">
              <w:rPr>
                <w:rFonts w:ascii="Arial" w:hAnsi="Arial" w:cs="Arial"/>
                <w:sz w:val="16"/>
                <w:szCs w:val="22"/>
              </w:rPr>
              <w:t xml:space="preserve"> </w:t>
            </w:r>
          </w:p>
          <w:p w14:paraId="0C2671E3" w14:textId="2C9AEC67" w:rsidR="006B7867" w:rsidRPr="00AD15A5" w:rsidRDefault="006B7867" w:rsidP="006B7867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16"/>
              </w:rPr>
            </w:pPr>
            <w:r w:rsidRPr="00AD15A5">
              <w:rPr>
                <w:rFonts w:ascii="Arial" w:hAnsi="Arial" w:cs="Arial"/>
                <w:sz w:val="16"/>
              </w:rPr>
              <w:t xml:space="preserve">który </w:t>
            </w:r>
            <w:r w:rsidR="00EE156D" w:rsidRPr="00AD15A5">
              <w:rPr>
                <w:rFonts w:ascii="Arial" w:hAnsi="Arial" w:cs="Arial"/>
                <w:sz w:val="16"/>
              </w:rPr>
              <w:t xml:space="preserve">poprzedza </w:t>
            </w:r>
            <w:r w:rsidRPr="00AD15A5">
              <w:rPr>
                <w:rFonts w:ascii="Arial" w:hAnsi="Arial" w:cs="Arial"/>
                <w:sz w:val="16"/>
              </w:rPr>
              <w:t xml:space="preserve">miesiąc </w:t>
            </w:r>
            <w:r w:rsidR="00EE156D" w:rsidRPr="00AD15A5">
              <w:rPr>
                <w:rFonts w:ascii="Arial" w:hAnsi="Arial" w:cs="Arial"/>
                <w:sz w:val="16"/>
              </w:rPr>
              <w:t>złożeni</w:t>
            </w:r>
            <w:r w:rsidRPr="00AD15A5">
              <w:rPr>
                <w:rFonts w:ascii="Arial" w:hAnsi="Arial" w:cs="Arial"/>
                <w:sz w:val="16"/>
              </w:rPr>
              <w:t xml:space="preserve">a przez Ciebie </w:t>
            </w:r>
            <w:r w:rsidR="00EE156D" w:rsidRPr="00AD15A5">
              <w:rPr>
                <w:rFonts w:ascii="Arial" w:hAnsi="Arial" w:cs="Arial"/>
                <w:sz w:val="16"/>
              </w:rPr>
              <w:t xml:space="preserve">wniosku o </w:t>
            </w:r>
            <w:r w:rsidRPr="00AD15A5">
              <w:rPr>
                <w:rFonts w:ascii="Arial" w:hAnsi="Arial" w:cs="Arial"/>
                <w:sz w:val="16"/>
              </w:rPr>
              <w:t>wakacje kredytowe</w:t>
            </w:r>
            <w:r w:rsidR="00EE156D" w:rsidRPr="00AD15A5">
              <w:rPr>
                <w:rFonts w:ascii="Arial" w:hAnsi="Arial" w:cs="Arial"/>
                <w:sz w:val="16"/>
              </w:rPr>
              <w:t xml:space="preserve"> lub </w:t>
            </w:r>
          </w:p>
          <w:p w14:paraId="4CF58122" w14:textId="092A7CE7" w:rsidR="006B7867" w:rsidRPr="00AD15A5" w:rsidRDefault="00EE156D" w:rsidP="006B7867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16"/>
              </w:rPr>
            </w:pPr>
            <w:r w:rsidRPr="00AD15A5">
              <w:rPr>
                <w:rFonts w:ascii="Arial" w:hAnsi="Arial" w:cs="Arial"/>
                <w:sz w:val="16"/>
              </w:rPr>
              <w:t xml:space="preserve">w którym składasz wniosek </w:t>
            </w:r>
            <w:r w:rsidR="006B7867" w:rsidRPr="00AD15A5">
              <w:rPr>
                <w:rFonts w:ascii="Arial" w:hAnsi="Arial" w:cs="Arial"/>
                <w:sz w:val="16"/>
              </w:rPr>
              <w:t xml:space="preserve">o wakacje kredytowe </w:t>
            </w:r>
            <w:r w:rsidRPr="00AD15A5">
              <w:rPr>
                <w:rFonts w:ascii="Arial" w:hAnsi="Arial" w:cs="Arial"/>
                <w:sz w:val="16"/>
              </w:rPr>
              <w:t xml:space="preserve">– jeśli utracisz dochód. </w:t>
            </w:r>
          </w:p>
          <w:p w14:paraId="4DDECA1B" w14:textId="0E64B990" w:rsidR="00EE156D" w:rsidRPr="00AD15A5" w:rsidRDefault="004F0B2C">
            <w:pPr>
              <w:rPr>
                <w:rFonts w:ascii="Arial" w:hAnsi="Arial" w:cs="Arial"/>
                <w:sz w:val="16"/>
              </w:rPr>
            </w:pPr>
            <w:r w:rsidRPr="00AD15A5">
              <w:rPr>
                <w:rFonts w:ascii="Arial" w:hAnsi="Arial" w:cs="Arial"/>
                <w:sz w:val="16"/>
              </w:rPr>
              <w:t xml:space="preserve">Aby wyliczyć dochód, pomniejsz swoje miesięczne przychody o: </w:t>
            </w:r>
          </w:p>
          <w:p w14:paraId="76FC4971" w14:textId="15D98BF5" w:rsidR="00EE156D" w:rsidRPr="00AD15A5" w:rsidRDefault="00EE156D" w:rsidP="002231B1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sz w:val="16"/>
              </w:rPr>
            </w:pPr>
            <w:r w:rsidRPr="00AD15A5">
              <w:rPr>
                <w:rFonts w:ascii="Arial" w:hAnsi="Arial" w:cs="Arial"/>
                <w:sz w:val="16"/>
              </w:rPr>
              <w:t>podatek dochodowy od osób fizycznych i koszty uzyskania przychodu,</w:t>
            </w:r>
          </w:p>
          <w:p w14:paraId="479A79DF" w14:textId="593B4A87" w:rsidR="00EE156D" w:rsidRPr="00AD15A5" w:rsidRDefault="00EE156D" w:rsidP="002231B1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sz w:val="16"/>
              </w:rPr>
            </w:pPr>
            <w:r w:rsidRPr="00AD15A5">
              <w:rPr>
                <w:rFonts w:ascii="Arial" w:hAnsi="Arial" w:cs="Arial"/>
                <w:sz w:val="16"/>
              </w:rPr>
              <w:t>składki na ubezpieczenie zdrowotne,</w:t>
            </w:r>
          </w:p>
          <w:p w14:paraId="0C4249BD" w14:textId="431032AA" w:rsidR="00EE156D" w:rsidRPr="00AD15A5" w:rsidRDefault="00EE156D" w:rsidP="002231B1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sz w:val="16"/>
              </w:rPr>
            </w:pPr>
            <w:r w:rsidRPr="00AD15A5">
              <w:rPr>
                <w:rFonts w:ascii="Arial" w:hAnsi="Arial" w:cs="Arial"/>
                <w:sz w:val="16"/>
              </w:rPr>
              <w:t>kwotę alimentów, które płacisz na rzecz innych osób.</w:t>
            </w:r>
          </w:p>
          <w:p w14:paraId="42E0F6BF" w14:textId="52F7D149" w:rsidR="00C777BC" w:rsidRPr="00AD15A5" w:rsidRDefault="00C777BC">
            <w:pPr>
              <w:rPr>
                <w:rFonts w:ascii="Arial" w:hAnsi="Arial" w:cs="Arial"/>
                <w:sz w:val="16"/>
                <w:szCs w:val="22"/>
              </w:rPr>
            </w:pPr>
          </w:p>
          <w:p w14:paraId="79EDE4C5" w14:textId="5A2B029C" w:rsidR="004F0B2C" w:rsidRPr="00AD15A5" w:rsidRDefault="00C777BC">
            <w:pPr>
              <w:rPr>
                <w:rFonts w:ascii="Arial" w:hAnsi="Arial" w:cs="Arial"/>
                <w:sz w:val="16"/>
                <w:szCs w:val="22"/>
              </w:rPr>
            </w:pPr>
            <w:r w:rsidRPr="00AD15A5">
              <w:rPr>
                <w:rFonts w:ascii="Arial" w:hAnsi="Arial" w:cs="Arial"/>
                <w:b/>
                <w:bCs/>
                <w:sz w:val="16"/>
                <w:szCs w:val="22"/>
              </w:rPr>
              <w:t>Gospodarstwo domowe</w:t>
            </w:r>
            <w:r w:rsidRPr="00AD15A5">
              <w:rPr>
                <w:rFonts w:ascii="Arial" w:hAnsi="Arial" w:cs="Arial"/>
                <w:sz w:val="16"/>
                <w:szCs w:val="22"/>
              </w:rPr>
              <w:t xml:space="preserve"> – gospodarstwo</w:t>
            </w:r>
            <w:r w:rsidR="004F0B2C" w:rsidRPr="00AD15A5">
              <w:rPr>
                <w:rFonts w:ascii="Arial" w:hAnsi="Arial" w:cs="Arial"/>
                <w:sz w:val="16"/>
                <w:szCs w:val="22"/>
              </w:rPr>
              <w:t>, które</w:t>
            </w:r>
            <w:r w:rsidR="00FF3219" w:rsidRPr="00AD15A5">
              <w:rPr>
                <w:rFonts w:ascii="Arial" w:hAnsi="Arial" w:cs="Arial"/>
                <w:sz w:val="16"/>
                <w:szCs w:val="22"/>
              </w:rPr>
              <w:t xml:space="preserve"> tworzysz</w:t>
            </w:r>
            <w:r w:rsidR="004F0B2C" w:rsidRPr="00AD15A5">
              <w:rPr>
                <w:rFonts w:ascii="Arial" w:hAnsi="Arial" w:cs="Arial"/>
                <w:sz w:val="16"/>
                <w:szCs w:val="22"/>
              </w:rPr>
              <w:t>:</w:t>
            </w:r>
            <w:r w:rsidRPr="00AD15A5">
              <w:rPr>
                <w:rFonts w:ascii="Arial" w:hAnsi="Arial" w:cs="Arial"/>
                <w:sz w:val="16"/>
                <w:szCs w:val="22"/>
              </w:rPr>
              <w:t xml:space="preserve"> </w:t>
            </w:r>
          </w:p>
          <w:p w14:paraId="2BF538E3" w14:textId="77777777" w:rsidR="004F0B2C" w:rsidRPr="00AD15A5" w:rsidRDefault="00C777BC" w:rsidP="004F0B2C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16"/>
              </w:rPr>
            </w:pPr>
            <w:r w:rsidRPr="00AD15A5">
              <w:rPr>
                <w:rFonts w:ascii="Arial" w:hAnsi="Arial" w:cs="Arial"/>
                <w:sz w:val="16"/>
              </w:rPr>
              <w:t>samodzielnie (jednoosobowe gospodarstwo domowe)</w:t>
            </w:r>
            <w:r w:rsidR="004F0B2C" w:rsidRPr="00AD15A5">
              <w:rPr>
                <w:rFonts w:ascii="Arial" w:hAnsi="Arial" w:cs="Arial"/>
                <w:sz w:val="16"/>
              </w:rPr>
              <w:t xml:space="preserve"> lub</w:t>
            </w:r>
            <w:r w:rsidRPr="00AD15A5">
              <w:rPr>
                <w:rFonts w:ascii="Arial" w:hAnsi="Arial" w:cs="Arial"/>
                <w:sz w:val="16"/>
              </w:rPr>
              <w:t xml:space="preserve"> </w:t>
            </w:r>
          </w:p>
          <w:p w14:paraId="0824BE8E" w14:textId="68BDDF0C" w:rsidR="00C777BC" w:rsidRPr="00AD15A5" w:rsidRDefault="00C777BC" w:rsidP="009C7A2E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16"/>
              </w:rPr>
            </w:pPr>
            <w:r w:rsidRPr="00AD15A5">
              <w:rPr>
                <w:rFonts w:ascii="Arial" w:hAnsi="Arial" w:cs="Arial"/>
                <w:sz w:val="16"/>
              </w:rPr>
              <w:t>wspólnie z innymi osobami, które na stałe z</w:t>
            </w:r>
            <w:r w:rsidR="004F0B2C" w:rsidRPr="00AD15A5">
              <w:rPr>
                <w:rFonts w:ascii="Arial" w:hAnsi="Arial" w:cs="Arial"/>
                <w:sz w:val="16"/>
              </w:rPr>
              <w:t xml:space="preserve"> Tobą</w:t>
            </w:r>
            <w:r w:rsidRPr="00AD15A5">
              <w:rPr>
                <w:rFonts w:ascii="Arial" w:hAnsi="Arial" w:cs="Arial"/>
                <w:sz w:val="16"/>
              </w:rPr>
              <w:t xml:space="preserve"> mieszkają</w:t>
            </w:r>
            <w:r w:rsidR="004F0B2C" w:rsidRPr="00AD15A5">
              <w:rPr>
                <w:rFonts w:ascii="Arial" w:hAnsi="Arial" w:cs="Arial"/>
                <w:sz w:val="16"/>
              </w:rPr>
              <w:t xml:space="preserve"> (wieloosobowe gospodarstwo domowe)</w:t>
            </w:r>
            <w:r w:rsidRPr="00AD15A5">
              <w:rPr>
                <w:rFonts w:ascii="Arial" w:hAnsi="Arial" w:cs="Arial"/>
                <w:sz w:val="16"/>
              </w:rPr>
              <w:t xml:space="preserve">. </w:t>
            </w:r>
          </w:p>
          <w:p w14:paraId="28EDB9DA" w14:textId="6C81E9EE" w:rsidR="00DC4EEB" w:rsidRPr="00AD15A5" w:rsidRDefault="00DC4EEB" w:rsidP="00972EC9">
            <w:pPr>
              <w:rPr>
                <w:rFonts w:ascii="Arial" w:hAnsi="Arial" w:cs="Arial"/>
                <w:sz w:val="16"/>
              </w:rPr>
            </w:pPr>
            <w:r w:rsidRPr="00AD15A5">
              <w:rPr>
                <w:rFonts w:ascii="Arial" w:hAnsi="Arial" w:cs="Arial"/>
                <w:sz w:val="16"/>
                <w:szCs w:val="22"/>
              </w:rPr>
              <w:t>Szczegółowe definicje pojęć znajdziesz w Ustawie z dnia 12 marca 2004 r. o pomocy społecznej.</w:t>
            </w:r>
          </w:p>
          <w:p w14:paraId="66139673" w14:textId="77777777" w:rsidR="00EE156D" w:rsidRPr="005078F3" w:rsidRDefault="00EE156D">
            <w:pPr>
              <w:rPr>
                <w:rFonts w:ascii="Calibri" w:hAnsi="Calibri" w:cs="Calibri"/>
                <w:color w:val="333333"/>
                <w:sz w:val="16"/>
                <w:szCs w:val="22"/>
                <w:shd w:val="clear" w:color="auto" w:fill="FFFFFF"/>
              </w:rPr>
            </w:pPr>
          </w:p>
        </w:tc>
      </w:tr>
    </w:tbl>
    <w:p w14:paraId="3F40BD3B" w14:textId="5CA60773" w:rsidR="00EE156D" w:rsidRDefault="00EE156D" w:rsidP="00E32581">
      <w:pPr>
        <w:rPr>
          <w:rFonts w:ascii="Calibri" w:hAnsi="Calibri" w:cs="Calibri"/>
          <w:sz w:val="20"/>
          <w:szCs w:val="22"/>
        </w:rPr>
      </w:pPr>
    </w:p>
    <w:p w14:paraId="392BC3C7" w14:textId="28ECBC75" w:rsidR="005078F3" w:rsidRPr="003125C2" w:rsidRDefault="008C5AC0" w:rsidP="003125C2">
      <w:pPr>
        <w:spacing w:before="120" w:line="288" w:lineRule="auto"/>
        <w:rPr>
          <w:rFonts w:ascii="Arial" w:hAnsi="Arial" w:cs="Arial"/>
          <w:bCs/>
          <w:color w:val="009E47"/>
          <w:sz w:val="40"/>
          <w:szCs w:val="40"/>
          <w:shd w:val="clear" w:color="auto" w:fill="FFFFFF"/>
        </w:rPr>
      </w:pPr>
      <w:r w:rsidRPr="003125C2">
        <w:rPr>
          <w:rFonts w:ascii="Arial" w:hAnsi="Arial" w:cs="Arial"/>
          <w:bCs/>
          <w:color w:val="009E47"/>
          <w:sz w:val="40"/>
          <w:szCs w:val="40"/>
          <w:shd w:val="clear" w:color="auto" w:fill="FFFFFF"/>
        </w:rPr>
        <w:t>Podstawa prawna</w:t>
      </w:r>
    </w:p>
    <w:p w14:paraId="2CC45E81" w14:textId="530605AE" w:rsidR="002800F4" w:rsidRPr="003125C2" w:rsidRDefault="00AD15A5" w:rsidP="00847420">
      <w:pPr>
        <w:spacing w:before="120" w:line="288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Ustaw</w:t>
      </w:r>
      <w:r w:rsidR="002800F4" w:rsidRPr="003125C2">
        <w:rPr>
          <w:rFonts w:ascii="Arial" w:hAnsi="Arial" w:cs="Arial"/>
          <w:sz w:val="18"/>
          <w:szCs w:val="22"/>
        </w:rPr>
        <w:t>a z 12 marca 2004 r. o pomocy społecznej:</w:t>
      </w:r>
    </w:p>
    <w:p w14:paraId="2ADD7F72" w14:textId="798634C6" w:rsidR="00BE4684" w:rsidRPr="003125C2" w:rsidRDefault="002800F4" w:rsidP="00847420">
      <w:pPr>
        <w:spacing w:before="120" w:line="288" w:lineRule="auto"/>
        <w:ind w:left="709" w:hanging="709"/>
        <w:jc w:val="both"/>
        <w:rPr>
          <w:rFonts w:ascii="Arial" w:hAnsi="Arial" w:cs="Arial"/>
          <w:sz w:val="16"/>
          <w:szCs w:val="20"/>
        </w:rPr>
      </w:pPr>
      <w:r w:rsidRPr="003125C2">
        <w:rPr>
          <w:rFonts w:ascii="Arial" w:hAnsi="Arial" w:cs="Arial"/>
          <w:sz w:val="16"/>
          <w:szCs w:val="20"/>
        </w:rPr>
        <w:t>A</w:t>
      </w:r>
      <w:r w:rsidR="00E32581" w:rsidRPr="003125C2">
        <w:rPr>
          <w:rFonts w:ascii="Arial" w:hAnsi="Arial" w:cs="Arial"/>
          <w:sz w:val="16"/>
          <w:szCs w:val="20"/>
        </w:rPr>
        <w:t>rt. 8</w:t>
      </w:r>
      <w:r w:rsidR="00434755" w:rsidRPr="003125C2">
        <w:rPr>
          <w:rFonts w:ascii="Arial" w:hAnsi="Arial" w:cs="Arial"/>
          <w:sz w:val="16"/>
          <w:szCs w:val="20"/>
        </w:rPr>
        <w:t xml:space="preserve"> ust. 3</w:t>
      </w:r>
      <w:r w:rsidR="00E32581" w:rsidRPr="003125C2">
        <w:rPr>
          <w:rFonts w:ascii="Arial" w:hAnsi="Arial" w:cs="Arial"/>
          <w:sz w:val="16"/>
          <w:szCs w:val="20"/>
        </w:rPr>
        <w:t xml:space="preserve"> </w:t>
      </w:r>
      <w:r w:rsidRPr="003125C2">
        <w:rPr>
          <w:rFonts w:ascii="Arial" w:hAnsi="Arial" w:cs="Arial"/>
          <w:sz w:val="16"/>
          <w:szCs w:val="20"/>
        </w:rPr>
        <w:t>– „</w:t>
      </w:r>
      <w:r w:rsidR="00B90AB3" w:rsidRPr="003125C2">
        <w:rPr>
          <w:rFonts w:ascii="Arial" w:hAnsi="Arial" w:cs="Arial"/>
          <w:sz w:val="16"/>
          <w:szCs w:val="20"/>
        </w:rPr>
        <w:t>D</w:t>
      </w:r>
      <w:r w:rsidR="00BE4684" w:rsidRPr="003125C2">
        <w:rPr>
          <w:rFonts w:ascii="Arial" w:hAnsi="Arial" w:cs="Arial"/>
          <w:sz w:val="16"/>
          <w:szCs w:val="20"/>
        </w:rPr>
        <w:t xml:space="preserve">ochód </w:t>
      </w:r>
      <w:r w:rsidR="00B90AB3" w:rsidRPr="003125C2">
        <w:rPr>
          <w:rFonts w:ascii="Arial" w:hAnsi="Arial" w:cs="Arial"/>
          <w:sz w:val="16"/>
          <w:szCs w:val="20"/>
        </w:rPr>
        <w:t>to</w:t>
      </w:r>
      <w:r w:rsidR="00BE4684" w:rsidRPr="003125C2">
        <w:rPr>
          <w:rFonts w:ascii="Arial" w:hAnsi="Arial" w:cs="Arial"/>
          <w:sz w:val="16"/>
          <w:szCs w:val="20"/>
        </w:rPr>
        <w:t xml:space="preserve"> sum</w:t>
      </w:r>
      <w:r w:rsidR="00B90AB3" w:rsidRPr="003125C2">
        <w:rPr>
          <w:rFonts w:ascii="Arial" w:hAnsi="Arial" w:cs="Arial"/>
          <w:sz w:val="16"/>
          <w:szCs w:val="20"/>
        </w:rPr>
        <w:t>a</w:t>
      </w:r>
      <w:r w:rsidR="00BE4684" w:rsidRPr="003125C2">
        <w:rPr>
          <w:rFonts w:ascii="Arial" w:hAnsi="Arial" w:cs="Arial"/>
          <w:sz w:val="16"/>
          <w:szCs w:val="20"/>
        </w:rPr>
        <w:t xml:space="preserve">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</w:p>
    <w:p w14:paraId="519E4D04" w14:textId="2CA37708" w:rsidR="00BE4684" w:rsidRPr="003125C2" w:rsidRDefault="00BE4684" w:rsidP="00847420">
      <w:pPr>
        <w:pStyle w:val="Akapitzlist"/>
        <w:numPr>
          <w:ilvl w:val="0"/>
          <w:numId w:val="27"/>
        </w:numPr>
        <w:spacing w:before="120" w:after="0" w:line="288" w:lineRule="auto"/>
        <w:contextualSpacing w:val="0"/>
        <w:jc w:val="both"/>
        <w:rPr>
          <w:rFonts w:ascii="Arial" w:hAnsi="Arial" w:cs="Arial"/>
          <w:sz w:val="16"/>
          <w:szCs w:val="20"/>
        </w:rPr>
      </w:pPr>
      <w:r w:rsidRPr="003125C2">
        <w:rPr>
          <w:rFonts w:ascii="Arial" w:hAnsi="Arial" w:cs="Arial"/>
          <w:sz w:val="16"/>
          <w:szCs w:val="20"/>
        </w:rPr>
        <w:t>miesięczne obciążenie podatkiem dochodowym od osób fizycznych i koszty uzyskania przychodu;</w:t>
      </w:r>
    </w:p>
    <w:p w14:paraId="54F10DC3" w14:textId="1889B887" w:rsidR="00BE4684" w:rsidRPr="003125C2" w:rsidRDefault="00BE4684" w:rsidP="00847420">
      <w:pPr>
        <w:pStyle w:val="Akapitzlist"/>
        <w:numPr>
          <w:ilvl w:val="0"/>
          <w:numId w:val="27"/>
        </w:numPr>
        <w:spacing w:before="120" w:after="0" w:line="288" w:lineRule="auto"/>
        <w:contextualSpacing w:val="0"/>
        <w:jc w:val="both"/>
        <w:rPr>
          <w:rFonts w:ascii="Arial" w:hAnsi="Arial" w:cs="Arial"/>
          <w:sz w:val="16"/>
          <w:szCs w:val="20"/>
        </w:rPr>
      </w:pPr>
      <w:r w:rsidRPr="003125C2">
        <w:rPr>
          <w:rFonts w:ascii="Arial" w:hAnsi="Arial" w:cs="Arial"/>
          <w:sz w:val="16"/>
          <w:szCs w:val="20"/>
        </w:rPr>
        <w:t xml:space="preserve">składki na ubezpieczenie zdrowotne określone w przepisach o świadczeniach opieki zdrowotnej finansowanych </w:t>
      </w:r>
      <w:r w:rsidR="005078F3" w:rsidRPr="003125C2">
        <w:rPr>
          <w:rFonts w:ascii="Arial" w:hAnsi="Arial" w:cs="Arial"/>
          <w:sz w:val="16"/>
          <w:szCs w:val="20"/>
        </w:rPr>
        <w:br/>
      </w:r>
      <w:r w:rsidRPr="003125C2">
        <w:rPr>
          <w:rFonts w:ascii="Arial" w:hAnsi="Arial" w:cs="Arial"/>
          <w:sz w:val="16"/>
          <w:szCs w:val="20"/>
        </w:rPr>
        <w:t>ze środków publicznych oraz ubezpieczenia społeczne określone w odrębnych przepisach;</w:t>
      </w:r>
    </w:p>
    <w:p w14:paraId="6681059B" w14:textId="29EBCED3" w:rsidR="002800F4" w:rsidRPr="003125C2" w:rsidRDefault="00BE4684" w:rsidP="00847420">
      <w:pPr>
        <w:pStyle w:val="Akapitzlist"/>
        <w:numPr>
          <w:ilvl w:val="0"/>
          <w:numId w:val="27"/>
        </w:numPr>
        <w:spacing w:before="120" w:after="0" w:line="288" w:lineRule="auto"/>
        <w:contextualSpacing w:val="0"/>
        <w:jc w:val="both"/>
        <w:rPr>
          <w:rFonts w:ascii="Arial" w:hAnsi="Arial" w:cs="Arial"/>
          <w:sz w:val="16"/>
          <w:szCs w:val="20"/>
        </w:rPr>
      </w:pPr>
      <w:r w:rsidRPr="003125C2">
        <w:rPr>
          <w:rFonts w:ascii="Arial" w:hAnsi="Arial" w:cs="Arial"/>
          <w:sz w:val="16"/>
          <w:szCs w:val="20"/>
        </w:rPr>
        <w:t>kwotę alimentów świadczonych na rzecz innych osób.</w:t>
      </w:r>
      <w:r w:rsidR="002800F4" w:rsidRPr="003125C2">
        <w:rPr>
          <w:rFonts w:ascii="Arial" w:hAnsi="Arial" w:cs="Arial"/>
          <w:sz w:val="16"/>
          <w:szCs w:val="20"/>
        </w:rPr>
        <w:t>”</w:t>
      </w:r>
    </w:p>
    <w:p w14:paraId="38BE3629" w14:textId="490CCD6D" w:rsidR="00BE4684" w:rsidRPr="003125C2" w:rsidRDefault="00A331C3" w:rsidP="00847420">
      <w:pPr>
        <w:spacing w:before="120" w:line="288" w:lineRule="auto"/>
        <w:jc w:val="both"/>
        <w:rPr>
          <w:rFonts w:ascii="Arial" w:hAnsi="Arial" w:cs="Arial"/>
          <w:sz w:val="16"/>
          <w:szCs w:val="20"/>
        </w:rPr>
      </w:pPr>
      <w:r w:rsidRPr="003125C2">
        <w:rPr>
          <w:rFonts w:ascii="Arial" w:hAnsi="Arial" w:cs="Arial"/>
          <w:sz w:val="16"/>
          <w:szCs w:val="20"/>
        </w:rPr>
        <w:t xml:space="preserve">Natomiast w myśl art. 8 ust. 4 ustawy o pomocy społecznej do dochodu ustalonego zgodnie z ust. 3 </w:t>
      </w:r>
      <w:r w:rsidRPr="003125C2">
        <w:rPr>
          <w:rFonts w:ascii="Arial" w:hAnsi="Arial" w:cs="Arial"/>
          <w:sz w:val="16"/>
          <w:szCs w:val="20"/>
          <w:u w:val="single"/>
        </w:rPr>
        <w:t>nie wlicza się</w:t>
      </w:r>
      <w:r w:rsidRPr="003125C2">
        <w:rPr>
          <w:rFonts w:ascii="Arial" w:hAnsi="Arial" w:cs="Arial"/>
          <w:sz w:val="16"/>
          <w:szCs w:val="20"/>
        </w:rPr>
        <w:t>: </w:t>
      </w:r>
    </w:p>
    <w:p w14:paraId="2BCEAB61" w14:textId="77777777" w:rsidR="008C637F" w:rsidRPr="003125C2" w:rsidRDefault="005A6C1A" w:rsidP="00847420">
      <w:pPr>
        <w:pStyle w:val="Akapitzlist"/>
        <w:numPr>
          <w:ilvl w:val="0"/>
          <w:numId w:val="29"/>
        </w:numPr>
        <w:spacing w:before="120" w:after="0" w:line="288" w:lineRule="auto"/>
        <w:ind w:left="851" w:hanging="284"/>
        <w:contextualSpacing w:val="0"/>
        <w:jc w:val="both"/>
        <w:rPr>
          <w:rFonts w:ascii="Arial" w:hAnsi="Arial" w:cs="Arial"/>
          <w:sz w:val="16"/>
          <w:szCs w:val="20"/>
        </w:rPr>
      </w:pPr>
      <w:r w:rsidRPr="003125C2">
        <w:rPr>
          <w:rFonts w:ascii="Arial" w:hAnsi="Arial" w:cs="Arial"/>
          <w:sz w:val="16"/>
          <w:szCs w:val="20"/>
        </w:rPr>
        <w:t>jednorazowego pieniężnego świadczenia socjalnego;</w:t>
      </w:r>
    </w:p>
    <w:p w14:paraId="3409081B" w14:textId="77777777" w:rsidR="00DF2B54" w:rsidRPr="003125C2" w:rsidRDefault="005A6C1A" w:rsidP="00847420">
      <w:pPr>
        <w:pStyle w:val="Akapitzlist"/>
        <w:numPr>
          <w:ilvl w:val="0"/>
          <w:numId w:val="29"/>
        </w:numPr>
        <w:spacing w:before="120" w:after="0" w:line="288" w:lineRule="auto"/>
        <w:ind w:left="851" w:hanging="284"/>
        <w:contextualSpacing w:val="0"/>
        <w:jc w:val="both"/>
        <w:rPr>
          <w:rFonts w:ascii="Arial" w:hAnsi="Arial" w:cs="Arial"/>
          <w:sz w:val="16"/>
          <w:szCs w:val="20"/>
        </w:rPr>
      </w:pPr>
      <w:r w:rsidRPr="003125C2">
        <w:rPr>
          <w:rFonts w:ascii="Arial" w:hAnsi="Arial" w:cs="Arial"/>
          <w:sz w:val="16"/>
          <w:szCs w:val="20"/>
        </w:rPr>
        <w:t>zasiłku celowego;</w:t>
      </w:r>
    </w:p>
    <w:p w14:paraId="5072B32F" w14:textId="71E14C36" w:rsidR="00DF2B54" w:rsidRPr="003125C2" w:rsidRDefault="005A6C1A" w:rsidP="00847420">
      <w:pPr>
        <w:pStyle w:val="Akapitzlist"/>
        <w:numPr>
          <w:ilvl w:val="0"/>
          <w:numId w:val="29"/>
        </w:numPr>
        <w:spacing w:before="120" w:after="0" w:line="288" w:lineRule="auto"/>
        <w:ind w:left="851" w:hanging="284"/>
        <w:contextualSpacing w:val="0"/>
        <w:jc w:val="both"/>
        <w:rPr>
          <w:rFonts w:ascii="Arial" w:hAnsi="Arial" w:cs="Arial"/>
          <w:sz w:val="16"/>
          <w:szCs w:val="20"/>
        </w:rPr>
      </w:pPr>
      <w:r w:rsidRPr="003125C2">
        <w:rPr>
          <w:rFonts w:ascii="Arial" w:hAnsi="Arial" w:cs="Arial"/>
          <w:sz w:val="16"/>
          <w:szCs w:val="20"/>
        </w:rPr>
        <w:t xml:space="preserve">pomocy materialnej mającej charakter socjalny albo motywacyjny, przyznawanej na podstawie przepisów </w:t>
      </w:r>
      <w:r w:rsidR="00847420">
        <w:rPr>
          <w:rFonts w:ascii="Arial" w:hAnsi="Arial" w:cs="Arial"/>
          <w:sz w:val="16"/>
          <w:szCs w:val="20"/>
        </w:rPr>
        <w:br/>
      </w:r>
      <w:r w:rsidRPr="003125C2">
        <w:rPr>
          <w:rFonts w:ascii="Arial" w:hAnsi="Arial" w:cs="Arial"/>
          <w:sz w:val="16"/>
          <w:szCs w:val="20"/>
        </w:rPr>
        <w:t>o systemie oświaty;</w:t>
      </w:r>
    </w:p>
    <w:p w14:paraId="2A8A634D" w14:textId="77777777" w:rsidR="00DF2B54" w:rsidRPr="003125C2" w:rsidRDefault="005A6C1A" w:rsidP="00847420">
      <w:pPr>
        <w:pStyle w:val="Akapitzlist"/>
        <w:numPr>
          <w:ilvl w:val="0"/>
          <w:numId w:val="29"/>
        </w:numPr>
        <w:spacing w:before="120" w:after="0" w:line="288" w:lineRule="auto"/>
        <w:ind w:left="851" w:hanging="284"/>
        <w:contextualSpacing w:val="0"/>
        <w:jc w:val="both"/>
        <w:rPr>
          <w:rFonts w:ascii="Arial" w:hAnsi="Arial" w:cs="Arial"/>
          <w:sz w:val="16"/>
          <w:szCs w:val="20"/>
        </w:rPr>
      </w:pPr>
      <w:r w:rsidRPr="003125C2">
        <w:rPr>
          <w:rFonts w:ascii="Arial" w:hAnsi="Arial" w:cs="Arial"/>
          <w:sz w:val="16"/>
          <w:szCs w:val="20"/>
        </w:rPr>
        <w:t>wartości świadczenia w naturze;</w:t>
      </w:r>
    </w:p>
    <w:p w14:paraId="586F818E" w14:textId="77777777" w:rsidR="0022126A" w:rsidRPr="003125C2" w:rsidRDefault="005A6C1A" w:rsidP="00847420">
      <w:pPr>
        <w:pStyle w:val="Akapitzlist"/>
        <w:numPr>
          <w:ilvl w:val="0"/>
          <w:numId w:val="29"/>
        </w:numPr>
        <w:spacing w:before="120" w:after="0" w:line="288" w:lineRule="auto"/>
        <w:ind w:left="851" w:hanging="284"/>
        <w:contextualSpacing w:val="0"/>
        <w:jc w:val="both"/>
        <w:rPr>
          <w:rFonts w:ascii="Arial" w:hAnsi="Arial" w:cs="Arial"/>
          <w:sz w:val="16"/>
          <w:szCs w:val="20"/>
        </w:rPr>
      </w:pPr>
      <w:r w:rsidRPr="003125C2">
        <w:rPr>
          <w:rFonts w:ascii="Arial" w:hAnsi="Arial" w:cs="Arial"/>
          <w:sz w:val="16"/>
          <w:szCs w:val="20"/>
        </w:rPr>
        <w:t>świadczenia przysługującego osobie bezrobotnej na podstawie przepisów o promocji zatrudnienia i instytucjach rynku pracy z tytułu wykonywania prac społecznie użytecznych;</w:t>
      </w:r>
    </w:p>
    <w:p w14:paraId="0BB5651C" w14:textId="2D271691" w:rsidR="0022126A" w:rsidRPr="003125C2" w:rsidRDefault="005A6C1A" w:rsidP="00847420">
      <w:pPr>
        <w:pStyle w:val="Akapitzlist"/>
        <w:numPr>
          <w:ilvl w:val="0"/>
          <w:numId w:val="29"/>
        </w:numPr>
        <w:spacing w:before="120" w:after="0" w:line="288" w:lineRule="auto"/>
        <w:ind w:left="851" w:hanging="284"/>
        <w:contextualSpacing w:val="0"/>
        <w:jc w:val="both"/>
        <w:rPr>
          <w:rFonts w:ascii="Arial" w:hAnsi="Arial" w:cs="Arial"/>
          <w:sz w:val="16"/>
          <w:szCs w:val="20"/>
        </w:rPr>
      </w:pPr>
      <w:r w:rsidRPr="003125C2">
        <w:rPr>
          <w:rFonts w:ascii="Arial" w:hAnsi="Arial" w:cs="Arial"/>
          <w:sz w:val="16"/>
          <w:szCs w:val="20"/>
        </w:rPr>
        <w:t xml:space="preserve">świadczenia pieniężnego, o którym mowa w ustawie z dnia 20 marca 2015 r. o działaczach opozycji antykomunistycznej oraz osobach represjonowanych z powodów politycznych (Dz. U. z 2023 r. poz. 388), </w:t>
      </w:r>
      <w:r w:rsidR="00847420">
        <w:rPr>
          <w:rFonts w:ascii="Arial" w:hAnsi="Arial" w:cs="Arial"/>
          <w:sz w:val="16"/>
          <w:szCs w:val="20"/>
        </w:rPr>
        <w:br/>
      </w:r>
      <w:r w:rsidRPr="003125C2">
        <w:rPr>
          <w:rFonts w:ascii="Arial" w:hAnsi="Arial" w:cs="Arial"/>
          <w:sz w:val="16"/>
          <w:szCs w:val="20"/>
        </w:rPr>
        <w:t xml:space="preserve">i pomocy pieniężnej, o której mowa w art. 19 ust. 2 ustawy z dnia 24 stycznia 1991 r. o kombatantach oraz niektórych osobach będących ofiarami represji i okresu powojennego (Dz. U. z 2022 r. poz. 2039), w art. 7a ust. 2 ustawy z dnia 2 września 1994 r. o świadczeniu pieniężnym i uprawnieniach przysługujących żołnierzom zastępczej służby wojskowej przymusowo zatrudnianym w kopalniach węgla, kamieniołomach, zakładach md uranu i batalionach budowlanych (Dz. U. z 2021 r. poz. 1774), w art. 5a ust. 2 ustawy z dnia 31 maja 1996 r. </w:t>
      </w:r>
      <w:r w:rsidR="00847420">
        <w:rPr>
          <w:rFonts w:ascii="Arial" w:hAnsi="Arial" w:cs="Arial"/>
          <w:sz w:val="16"/>
          <w:szCs w:val="20"/>
        </w:rPr>
        <w:br/>
      </w:r>
      <w:r w:rsidRPr="003125C2">
        <w:rPr>
          <w:rFonts w:ascii="Arial" w:hAnsi="Arial" w:cs="Arial"/>
          <w:sz w:val="16"/>
          <w:szCs w:val="20"/>
        </w:rPr>
        <w:t>o osobach deportowanych do pracy przymusowej oraz osadzonych w obozach pracy przez III Rzeszę i Związek Socjalistycznych Republik Radzieckich (Dz. U. z 2021 r. poz. 1818), w art. 10a ust. 2 ustawy z dnia 16 listopada 2006 r. o świadczeniu pieniężnym i uprawnieniach przysługujących cywilnym niewidomym ofiarom działań wojennych (Dz. U. z 2021 r. poz. 1820) oraz w art. 10 ust. 2 ustawy z dnia 20 marca 2015 r. o działaczach opozycji antykomunistycznej oraz osobach represjonowanych z powodów politycznych;</w:t>
      </w:r>
    </w:p>
    <w:p w14:paraId="1C72626B" w14:textId="77777777" w:rsidR="0022126A" w:rsidRPr="003125C2" w:rsidRDefault="005A6C1A" w:rsidP="00847420">
      <w:pPr>
        <w:pStyle w:val="Akapitzlist"/>
        <w:numPr>
          <w:ilvl w:val="0"/>
          <w:numId w:val="29"/>
        </w:numPr>
        <w:spacing w:before="120" w:after="0" w:line="288" w:lineRule="auto"/>
        <w:ind w:left="851" w:hanging="284"/>
        <w:contextualSpacing w:val="0"/>
        <w:jc w:val="both"/>
        <w:rPr>
          <w:rFonts w:ascii="Arial" w:hAnsi="Arial" w:cs="Arial"/>
          <w:sz w:val="16"/>
          <w:szCs w:val="20"/>
        </w:rPr>
      </w:pPr>
      <w:r w:rsidRPr="003125C2">
        <w:rPr>
          <w:rFonts w:ascii="Arial" w:hAnsi="Arial" w:cs="Arial"/>
          <w:sz w:val="16"/>
          <w:szCs w:val="20"/>
        </w:rPr>
        <w:t>dochodu z powierzchni użytków rolnych poniżej 1 ha przeliczeniowego;</w:t>
      </w:r>
    </w:p>
    <w:p w14:paraId="0E3063CF" w14:textId="443F4750" w:rsidR="0022126A" w:rsidRPr="003125C2" w:rsidRDefault="005A6C1A" w:rsidP="00847420">
      <w:pPr>
        <w:pStyle w:val="Akapitzlist"/>
        <w:numPr>
          <w:ilvl w:val="0"/>
          <w:numId w:val="29"/>
        </w:numPr>
        <w:spacing w:before="120" w:after="0" w:line="288" w:lineRule="auto"/>
        <w:ind w:left="851" w:hanging="284"/>
        <w:contextualSpacing w:val="0"/>
        <w:jc w:val="both"/>
        <w:rPr>
          <w:rFonts w:ascii="Arial" w:hAnsi="Arial" w:cs="Arial"/>
          <w:sz w:val="16"/>
          <w:szCs w:val="20"/>
        </w:rPr>
      </w:pPr>
      <w:r w:rsidRPr="003125C2">
        <w:rPr>
          <w:rFonts w:ascii="Arial" w:hAnsi="Arial" w:cs="Arial"/>
          <w:sz w:val="16"/>
          <w:szCs w:val="20"/>
        </w:rPr>
        <w:t xml:space="preserve">świadczenia wychowawczego, o którym mowa w ustawie z dnia 11 lutego 2016 r. o pomocy państwa </w:t>
      </w:r>
      <w:r w:rsidR="00847420">
        <w:rPr>
          <w:rFonts w:ascii="Arial" w:hAnsi="Arial" w:cs="Arial"/>
          <w:sz w:val="16"/>
          <w:szCs w:val="20"/>
        </w:rPr>
        <w:br/>
      </w:r>
      <w:r w:rsidRPr="003125C2">
        <w:rPr>
          <w:rFonts w:ascii="Arial" w:hAnsi="Arial" w:cs="Arial"/>
          <w:sz w:val="16"/>
          <w:szCs w:val="20"/>
        </w:rPr>
        <w:t>w wychowywaniu dzieci (Dz. U. z 2022 r. poz. 1577 i 2140);</w:t>
      </w:r>
    </w:p>
    <w:p w14:paraId="40B3017C" w14:textId="77777777" w:rsidR="0022126A" w:rsidRPr="003125C2" w:rsidRDefault="005A6C1A" w:rsidP="00847420">
      <w:pPr>
        <w:pStyle w:val="Akapitzlist"/>
        <w:numPr>
          <w:ilvl w:val="0"/>
          <w:numId w:val="29"/>
        </w:numPr>
        <w:spacing w:before="120" w:after="0" w:line="288" w:lineRule="auto"/>
        <w:ind w:left="851" w:hanging="284"/>
        <w:contextualSpacing w:val="0"/>
        <w:jc w:val="both"/>
        <w:rPr>
          <w:rFonts w:ascii="Arial" w:hAnsi="Arial" w:cs="Arial"/>
          <w:sz w:val="16"/>
          <w:szCs w:val="20"/>
        </w:rPr>
      </w:pPr>
      <w:r w:rsidRPr="003125C2">
        <w:rPr>
          <w:rFonts w:ascii="Arial" w:hAnsi="Arial" w:cs="Arial"/>
          <w:sz w:val="16"/>
          <w:szCs w:val="20"/>
        </w:rPr>
        <w:t>świadczenia pieniężnego, o którym mowa w art. 8a ust. 1 ustawy z dnia 7 września 2007 r. o Karcie Polaka (Dz. U. z 2023 r. poz. 192);</w:t>
      </w:r>
    </w:p>
    <w:p w14:paraId="5B067ED3" w14:textId="77777777" w:rsidR="0022126A" w:rsidRPr="003125C2" w:rsidRDefault="005A6C1A" w:rsidP="00847420">
      <w:pPr>
        <w:pStyle w:val="Akapitzlist"/>
        <w:numPr>
          <w:ilvl w:val="0"/>
          <w:numId w:val="29"/>
        </w:numPr>
        <w:spacing w:before="120" w:after="0" w:line="288" w:lineRule="auto"/>
        <w:ind w:left="851" w:hanging="284"/>
        <w:contextualSpacing w:val="0"/>
        <w:jc w:val="both"/>
        <w:rPr>
          <w:rFonts w:ascii="Arial" w:hAnsi="Arial" w:cs="Arial"/>
          <w:sz w:val="16"/>
          <w:szCs w:val="20"/>
        </w:rPr>
      </w:pPr>
      <w:r w:rsidRPr="003125C2">
        <w:rPr>
          <w:rFonts w:ascii="Arial" w:hAnsi="Arial" w:cs="Arial"/>
          <w:sz w:val="16"/>
          <w:szCs w:val="20"/>
        </w:rPr>
        <w:t>świadczenia pieniężnego przyznawanego na podstawie art. 9 ustawy z dnia 22 listopada 2018 r. o grobach weteranów walk o wolność i niepodległość Polski (Dz. U. poz. 2529);</w:t>
      </w:r>
    </w:p>
    <w:p w14:paraId="3825E142" w14:textId="77777777" w:rsidR="0022126A" w:rsidRPr="003125C2" w:rsidRDefault="005A6C1A" w:rsidP="00847420">
      <w:pPr>
        <w:pStyle w:val="Akapitzlist"/>
        <w:numPr>
          <w:ilvl w:val="0"/>
          <w:numId w:val="29"/>
        </w:numPr>
        <w:spacing w:before="120" w:after="0" w:line="288" w:lineRule="auto"/>
        <w:ind w:left="851" w:hanging="284"/>
        <w:contextualSpacing w:val="0"/>
        <w:jc w:val="both"/>
        <w:rPr>
          <w:rFonts w:ascii="Arial" w:hAnsi="Arial" w:cs="Arial"/>
          <w:sz w:val="16"/>
          <w:szCs w:val="20"/>
        </w:rPr>
      </w:pPr>
      <w:r w:rsidRPr="003125C2">
        <w:rPr>
          <w:rFonts w:ascii="Arial" w:hAnsi="Arial" w:cs="Arial"/>
          <w:sz w:val="16"/>
          <w:szCs w:val="20"/>
        </w:rPr>
        <w:lastRenderedPageBreak/>
        <w:t>nagrody specjalnej Prezesa Rady Ministrów przyznawanej na podstawie art. 31a ustawy z dnia 8 sierpnia 1996 r. o Radzie Ministrów (Dz. U. z 2022 r. poz. 1188);</w:t>
      </w:r>
    </w:p>
    <w:p w14:paraId="4C6E6080" w14:textId="77777777" w:rsidR="0022126A" w:rsidRPr="003125C2" w:rsidRDefault="005A6C1A" w:rsidP="00847420">
      <w:pPr>
        <w:pStyle w:val="Akapitzlist"/>
        <w:numPr>
          <w:ilvl w:val="0"/>
          <w:numId w:val="29"/>
        </w:numPr>
        <w:spacing w:before="120" w:after="0" w:line="288" w:lineRule="auto"/>
        <w:ind w:left="851" w:hanging="284"/>
        <w:contextualSpacing w:val="0"/>
        <w:jc w:val="both"/>
        <w:rPr>
          <w:rFonts w:ascii="Arial" w:hAnsi="Arial" w:cs="Arial"/>
          <w:sz w:val="16"/>
          <w:szCs w:val="20"/>
        </w:rPr>
      </w:pPr>
      <w:r w:rsidRPr="003125C2">
        <w:rPr>
          <w:rFonts w:ascii="Arial" w:hAnsi="Arial" w:cs="Arial"/>
          <w:sz w:val="16"/>
          <w:szCs w:val="20"/>
        </w:rPr>
        <w:t>pomocy finansowej przyznawanej repatriantom, o której mowa w ustawie z dnia 9 listopada 2000 r. o repatriacji (Dz. U. z 2022 r. poz. 1105);</w:t>
      </w:r>
    </w:p>
    <w:p w14:paraId="03F489ED" w14:textId="756E4160" w:rsidR="0022126A" w:rsidRPr="003125C2" w:rsidRDefault="005A6C1A" w:rsidP="00847420">
      <w:pPr>
        <w:pStyle w:val="Akapitzlist"/>
        <w:numPr>
          <w:ilvl w:val="0"/>
          <w:numId w:val="29"/>
        </w:numPr>
        <w:spacing w:before="120" w:after="0" w:line="288" w:lineRule="auto"/>
        <w:ind w:left="851" w:hanging="284"/>
        <w:contextualSpacing w:val="0"/>
        <w:jc w:val="both"/>
        <w:rPr>
          <w:rFonts w:ascii="Arial" w:hAnsi="Arial" w:cs="Arial"/>
          <w:sz w:val="16"/>
          <w:szCs w:val="20"/>
        </w:rPr>
      </w:pPr>
      <w:r w:rsidRPr="003125C2">
        <w:rPr>
          <w:rFonts w:ascii="Arial" w:hAnsi="Arial" w:cs="Arial"/>
          <w:sz w:val="16"/>
          <w:szCs w:val="20"/>
        </w:rPr>
        <w:t xml:space="preserve">środków finansowych przyznawanych w ramach działań podejmowanych przez organy publiczne, mających </w:t>
      </w:r>
      <w:r w:rsidR="00847420">
        <w:rPr>
          <w:rFonts w:ascii="Arial" w:hAnsi="Arial" w:cs="Arial"/>
          <w:sz w:val="16"/>
          <w:szCs w:val="20"/>
        </w:rPr>
        <w:br/>
      </w:r>
      <w:r w:rsidRPr="003125C2">
        <w:rPr>
          <w:rFonts w:ascii="Arial" w:hAnsi="Arial" w:cs="Arial"/>
          <w:sz w:val="16"/>
          <w:szCs w:val="20"/>
        </w:rPr>
        <w:t>na celu poprawę jakości powietrza lub ochronę środowiska naturalnego;</w:t>
      </w:r>
    </w:p>
    <w:p w14:paraId="63E6D6AE" w14:textId="77777777" w:rsidR="0022126A" w:rsidRPr="003125C2" w:rsidRDefault="005A6C1A" w:rsidP="00847420">
      <w:pPr>
        <w:pStyle w:val="Akapitzlist"/>
        <w:numPr>
          <w:ilvl w:val="0"/>
          <w:numId w:val="29"/>
        </w:numPr>
        <w:spacing w:before="120" w:after="0" w:line="288" w:lineRule="auto"/>
        <w:ind w:left="851" w:hanging="284"/>
        <w:contextualSpacing w:val="0"/>
        <w:jc w:val="both"/>
        <w:rPr>
          <w:rFonts w:ascii="Arial" w:hAnsi="Arial" w:cs="Arial"/>
          <w:sz w:val="16"/>
          <w:szCs w:val="20"/>
        </w:rPr>
      </w:pPr>
      <w:r w:rsidRPr="003125C2">
        <w:rPr>
          <w:rFonts w:ascii="Arial" w:hAnsi="Arial" w:cs="Arial"/>
          <w:sz w:val="16"/>
          <w:szCs w:val="20"/>
        </w:rPr>
        <w:t xml:space="preserve">zwrotu kosztów, o których mowa w art. 39a ust. 1 ustawy z dnia 14 grudnia 2016 r. - Prawo oświatowe (Dz. U. z 2021 r. poz. 1082, z </w:t>
      </w:r>
      <w:proofErr w:type="spellStart"/>
      <w:r w:rsidRPr="003125C2">
        <w:rPr>
          <w:rFonts w:ascii="Arial" w:hAnsi="Arial" w:cs="Arial"/>
          <w:sz w:val="16"/>
          <w:szCs w:val="20"/>
        </w:rPr>
        <w:t>późn</w:t>
      </w:r>
      <w:proofErr w:type="spellEnd"/>
      <w:r w:rsidRPr="003125C2">
        <w:rPr>
          <w:rFonts w:ascii="Arial" w:hAnsi="Arial" w:cs="Arial"/>
          <w:sz w:val="16"/>
          <w:szCs w:val="20"/>
        </w:rPr>
        <w:t>. zm. 5 );</w:t>
      </w:r>
    </w:p>
    <w:p w14:paraId="1D36955F" w14:textId="77777777" w:rsidR="0022126A" w:rsidRPr="003125C2" w:rsidRDefault="005A6C1A" w:rsidP="00847420">
      <w:pPr>
        <w:pStyle w:val="Akapitzlist"/>
        <w:numPr>
          <w:ilvl w:val="0"/>
          <w:numId w:val="29"/>
        </w:numPr>
        <w:spacing w:before="120" w:after="0" w:line="288" w:lineRule="auto"/>
        <w:ind w:left="851" w:hanging="284"/>
        <w:contextualSpacing w:val="0"/>
        <w:jc w:val="both"/>
        <w:rPr>
          <w:rFonts w:ascii="Arial" w:hAnsi="Arial" w:cs="Arial"/>
          <w:sz w:val="16"/>
          <w:szCs w:val="20"/>
        </w:rPr>
      </w:pPr>
      <w:r w:rsidRPr="003125C2">
        <w:rPr>
          <w:rFonts w:ascii="Arial" w:hAnsi="Arial" w:cs="Arial"/>
          <w:sz w:val="16"/>
          <w:szCs w:val="20"/>
        </w:rPr>
        <w:t>rodzinnego kapitału opiekuńczego, o którym mowa w ustawie z dnia 17 listopada 2021 r. o rodzinnym kapitale opiekuńczym (Dz. U. poz. 2270 oraz z 2022 r. poz. 2140);</w:t>
      </w:r>
    </w:p>
    <w:p w14:paraId="24E87A8C" w14:textId="77777777" w:rsidR="0022126A" w:rsidRPr="003125C2" w:rsidRDefault="005A6C1A" w:rsidP="00847420">
      <w:pPr>
        <w:pStyle w:val="Akapitzlist"/>
        <w:numPr>
          <w:ilvl w:val="0"/>
          <w:numId w:val="29"/>
        </w:numPr>
        <w:spacing w:before="120" w:after="0" w:line="288" w:lineRule="auto"/>
        <w:ind w:left="851" w:hanging="284"/>
        <w:contextualSpacing w:val="0"/>
        <w:jc w:val="both"/>
        <w:rPr>
          <w:rFonts w:ascii="Arial" w:hAnsi="Arial" w:cs="Arial"/>
          <w:sz w:val="16"/>
          <w:szCs w:val="20"/>
        </w:rPr>
      </w:pPr>
      <w:r w:rsidRPr="003125C2">
        <w:rPr>
          <w:rFonts w:ascii="Arial" w:hAnsi="Arial" w:cs="Arial"/>
          <w:sz w:val="16"/>
          <w:szCs w:val="20"/>
        </w:rPr>
        <w:t>dofinansowania obniżenia opłaty rodzica za pobyt dziecka w żłobku, klubie dziecięcym lub u dziennego opiekuna, o którym mowa w art. 64c ust. 1 ustawy z dnia 4 lutego 2011 r. o opiece nad dziećmi w wieku do lat 3 (Dz. U. z 2023 r. poz. 204);</w:t>
      </w:r>
    </w:p>
    <w:p w14:paraId="4F05B216" w14:textId="1A7F54AA" w:rsidR="0022126A" w:rsidRPr="003125C2" w:rsidRDefault="005A6C1A" w:rsidP="00847420">
      <w:pPr>
        <w:pStyle w:val="Akapitzlist"/>
        <w:numPr>
          <w:ilvl w:val="0"/>
          <w:numId w:val="29"/>
        </w:numPr>
        <w:spacing w:before="120" w:after="0" w:line="288" w:lineRule="auto"/>
        <w:ind w:left="851" w:hanging="284"/>
        <w:contextualSpacing w:val="0"/>
        <w:jc w:val="both"/>
        <w:rPr>
          <w:rFonts w:ascii="Arial" w:hAnsi="Arial" w:cs="Arial"/>
          <w:sz w:val="16"/>
          <w:szCs w:val="20"/>
        </w:rPr>
      </w:pPr>
      <w:r w:rsidRPr="003125C2">
        <w:rPr>
          <w:rFonts w:ascii="Arial" w:hAnsi="Arial" w:cs="Arial"/>
          <w:sz w:val="16"/>
          <w:szCs w:val="20"/>
        </w:rPr>
        <w:t xml:space="preserve">kwotę dodatku energetycznego, o którym mowa w art. 5c ustawy z dnia 10 kwietnia 1997 r. - Prawo energetyczne (Dz. U. z 2022 r. poz. 1385, z </w:t>
      </w:r>
      <w:proofErr w:type="spellStart"/>
      <w:r w:rsidRPr="003125C2">
        <w:rPr>
          <w:rFonts w:ascii="Arial" w:hAnsi="Arial" w:cs="Arial"/>
          <w:sz w:val="16"/>
          <w:szCs w:val="20"/>
        </w:rPr>
        <w:t>późn</w:t>
      </w:r>
      <w:proofErr w:type="spellEnd"/>
      <w:r w:rsidRPr="003125C2">
        <w:rPr>
          <w:rFonts w:ascii="Arial" w:hAnsi="Arial" w:cs="Arial"/>
          <w:sz w:val="16"/>
          <w:szCs w:val="20"/>
        </w:rPr>
        <w:t>. zm. 6 );</w:t>
      </w:r>
    </w:p>
    <w:p w14:paraId="3622C829" w14:textId="77777777" w:rsidR="0022126A" w:rsidRPr="003125C2" w:rsidRDefault="005A6C1A" w:rsidP="00847420">
      <w:pPr>
        <w:pStyle w:val="Akapitzlist"/>
        <w:numPr>
          <w:ilvl w:val="0"/>
          <w:numId w:val="29"/>
        </w:numPr>
        <w:spacing w:before="120" w:after="0" w:line="288" w:lineRule="auto"/>
        <w:ind w:left="851" w:hanging="284"/>
        <w:contextualSpacing w:val="0"/>
        <w:jc w:val="both"/>
        <w:rPr>
          <w:rFonts w:ascii="Arial" w:hAnsi="Arial" w:cs="Arial"/>
          <w:sz w:val="16"/>
          <w:szCs w:val="20"/>
        </w:rPr>
      </w:pPr>
      <w:r w:rsidRPr="003125C2">
        <w:rPr>
          <w:rFonts w:ascii="Arial" w:hAnsi="Arial" w:cs="Arial"/>
          <w:sz w:val="16"/>
          <w:szCs w:val="20"/>
        </w:rPr>
        <w:t>kwotę dodatku osłonowego, o którym mowa w art. 2 ust. 1 ustawy z dnia 17 grudnia 2021 r. o dodatku osłonowym (Dz. U. z 2023 r. poz. 169 i 295);</w:t>
      </w:r>
    </w:p>
    <w:p w14:paraId="323BBD23" w14:textId="2B2529A6" w:rsidR="0022126A" w:rsidRPr="003125C2" w:rsidRDefault="005A6C1A" w:rsidP="00847420">
      <w:pPr>
        <w:pStyle w:val="Akapitzlist"/>
        <w:numPr>
          <w:ilvl w:val="0"/>
          <w:numId w:val="29"/>
        </w:numPr>
        <w:spacing w:before="120" w:after="0" w:line="288" w:lineRule="auto"/>
        <w:ind w:left="851" w:hanging="284"/>
        <w:contextualSpacing w:val="0"/>
        <w:jc w:val="both"/>
        <w:rPr>
          <w:rFonts w:ascii="Arial" w:hAnsi="Arial" w:cs="Arial"/>
          <w:sz w:val="16"/>
          <w:szCs w:val="20"/>
        </w:rPr>
      </w:pPr>
      <w:r w:rsidRPr="003125C2">
        <w:rPr>
          <w:rFonts w:ascii="Arial" w:hAnsi="Arial" w:cs="Arial"/>
          <w:sz w:val="16"/>
          <w:szCs w:val="20"/>
        </w:rPr>
        <w:t>kwoty dodatku węglowego, o którym mowa w art. 2 ust. 1 ustawy z dnia 5 sierpnia 2022 r. o dodatku węglowym (Dz. U. z 2023 r. poz. 141 i 295);</w:t>
      </w:r>
    </w:p>
    <w:p w14:paraId="64CA390A" w14:textId="77777777" w:rsidR="0022126A" w:rsidRPr="003125C2" w:rsidRDefault="005A6C1A" w:rsidP="00847420">
      <w:pPr>
        <w:pStyle w:val="Akapitzlist"/>
        <w:numPr>
          <w:ilvl w:val="0"/>
          <w:numId w:val="29"/>
        </w:numPr>
        <w:spacing w:before="120" w:after="0" w:line="288" w:lineRule="auto"/>
        <w:ind w:left="851" w:hanging="284"/>
        <w:contextualSpacing w:val="0"/>
        <w:jc w:val="both"/>
        <w:rPr>
          <w:rFonts w:ascii="Arial" w:hAnsi="Arial" w:cs="Arial"/>
          <w:sz w:val="16"/>
          <w:szCs w:val="20"/>
        </w:rPr>
      </w:pPr>
      <w:r w:rsidRPr="003125C2">
        <w:rPr>
          <w:rFonts w:ascii="Arial" w:hAnsi="Arial" w:cs="Arial"/>
          <w:sz w:val="16"/>
          <w:szCs w:val="20"/>
        </w:rPr>
        <w:t xml:space="preserve">kwotę dodatku dla gospodarstw domowych z tytułu wykorzystywania niektórych źródeł ciepła, o którym mowa w art. 1 pkt 2 ustawy z dnia 15 września 2022 r. o szczególnych rozwiązaniach w zakresie niektórych źródeł ciepła w związku z sytuacją na rynku paliw (Dz. U. poz. 1967, z </w:t>
      </w:r>
      <w:proofErr w:type="spellStart"/>
      <w:r w:rsidRPr="003125C2">
        <w:rPr>
          <w:rFonts w:ascii="Arial" w:hAnsi="Arial" w:cs="Arial"/>
          <w:sz w:val="16"/>
          <w:szCs w:val="20"/>
        </w:rPr>
        <w:t>późn</w:t>
      </w:r>
      <w:proofErr w:type="spellEnd"/>
      <w:r w:rsidRPr="003125C2">
        <w:rPr>
          <w:rFonts w:ascii="Arial" w:hAnsi="Arial" w:cs="Arial"/>
          <w:sz w:val="16"/>
          <w:szCs w:val="20"/>
        </w:rPr>
        <w:t>. zm.</w:t>
      </w:r>
    </w:p>
    <w:p w14:paraId="0B5F0648" w14:textId="357071CF" w:rsidR="005A6C1A" w:rsidRPr="003125C2" w:rsidRDefault="005A6C1A" w:rsidP="00847420">
      <w:pPr>
        <w:pStyle w:val="Akapitzlist"/>
        <w:numPr>
          <w:ilvl w:val="0"/>
          <w:numId w:val="29"/>
        </w:numPr>
        <w:spacing w:before="120" w:after="0" w:line="288" w:lineRule="auto"/>
        <w:ind w:left="851" w:hanging="284"/>
        <w:contextualSpacing w:val="0"/>
        <w:jc w:val="both"/>
        <w:rPr>
          <w:rFonts w:ascii="Arial" w:hAnsi="Arial" w:cs="Arial"/>
          <w:sz w:val="16"/>
          <w:szCs w:val="20"/>
        </w:rPr>
      </w:pPr>
      <w:r w:rsidRPr="003125C2">
        <w:rPr>
          <w:rFonts w:ascii="Arial" w:hAnsi="Arial" w:cs="Arial"/>
          <w:sz w:val="16"/>
          <w:szCs w:val="20"/>
        </w:rPr>
        <w:t>kwoty dodatku elektrycznego, o którym mowa w art. 27 ust. 1 ustawy z dnia 7 października 2022 r. o szczególnych rozwiązaniach służących ochronie odbiorców energii elektrycznej w 2023 roku oraz w 2024 roku w związku z sytuacją na rynku energii elektrycznej (Dz. U. z 2023 r. poz. 269 i 295).</w:t>
      </w:r>
    </w:p>
    <w:p w14:paraId="5F24CFFD" w14:textId="77777777" w:rsidR="00BE4684" w:rsidRPr="003125C2" w:rsidRDefault="00BE4684" w:rsidP="003125C2">
      <w:pPr>
        <w:spacing w:before="120" w:line="288" w:lineRule="auto"/>
        <w:ind w:left="284"/>
        <w:rPr>
          <w:rFonts w:ascii="Arial" w:hAnsi="Arial" w:cs="Arial"/>
          <w:sz w:val="16"/>
          <w:szCs w:val="20"/>
        </w:rPr>
      </w:pPr>
    </w:p>
    <w:p w14:paraId="483F3A9E" w14:textId="4A2334F8" w:rsidR="00A331C3" w:rsidRPr="003125C2" w:rsidRDefault="00054653" w:rsidP="003125C2">
      <w:pPr>
        <w:spacing w:before="120" w:line="288" w:lineRule="auto"/>
        <w:rPr>
          <w:rFonts w:ascii="Arial" w:hAnsi="Arial" w:cs="Arial"/>
          <w:sz w:val="16"/>
          <w:szCs w:val="20"/>
        </w:rPr>
      </w:pPr>
      <w:r w:rsidRPr="003125C2">
        <w:rPr>
          <w:rFonts w:ascii="Arial" w:hAnsi="Arial" w:cs="Arial"/>
          <w:sz w:val="16"/>
          <w:szCs w:val="20"/>
        </w:rPr>
        <w:t xml:space="preserve">Zgodnie z art. 8 ust. 5 </w:t>
      </w:r>
      <w:r w:rsidR="00A331C3" w:rsidRPr="003125C2">
        <w:rPr>
          <w:rFonts w:ascii="Arial" w:hAnsi="Arial" w:cs="Arial"/>
          <w:sz w:val="16"/>
          <w:szCs w:val="20"/>
        </w:rPr>
        <w:t>W stosunku do osób prowadzących pozaro</w:t>
      </w:r>
      <w:r w:rsidR="005078F3" w:rsidRPr="003125C2">
        <w:rPr>
          <w:rFonts w:ascii="Arial" w:hAnsi="Arial" w:cs="Arial"/>
          <w:sz w:val="16"/>
          <w:szCs w:val="20"/>
        </w:rPr>
        <w:t>lniczą działalność gospodarczą:</w:t>
      </w:r>
    </w:p>
    <w:p w14:paraId="43B3E5C3" w14:textId="77777777" w:rsidR="005078F3" w:rsidRPr="003125C2" w:rsidRDefault="005078F3" w:rsidP="003125C2">
      <w:pPr>
        <w:spacing w:before="120" w:line="288" w:lineRule="auto"/>
        <w:rPr>
          <w:rFonts w:ascii="Arial" w:hAnsi="Arial" w:cs="Arial"/>
          <w:sz w:val="16"/>
          <w:szCs w:val="20"/>
        </w:rPr>
      </w:pPr>
    </w:p>
    <w:p w14:paraId="65AD6C1E" w14:textId="2DA6E879" w:rsidR="005078F3" w:rsidRPr="003125C2" w:rsidRDefault="00A331C3" w:rsidP="00847420">
      <w:pPr>
        <w:pStyle w:val="Akapitzlist"/>
        <w:numPr>
          <w:ilvl w:val="0"/>
          <w:numId w:val="32"/>
        </w:numPr>
        <w:spacing w:before="120" w:after="0" w:line="288" w:lineRule="auto"/>
        <w:contextualSpacing w:val="0"/>
        <w:jc w:val="both"/>
        <w:rPr>
          <w:rFonts w:ascii="Arial" w:hAnsi="Arial" w:cs="Arial"/>
          <w:sz w:val="16"/>
          <w:szCs w:val="20"/>
        </w:rPr>
      </w:pPr>
      <w:r w:rsidRPr="003125C2">
        <w:rPr>
          <w:rFonts w:ascii="Arial" w:hAnsi="Arial" w:cs="Arial"/>
          <w:sz w:val="16"/>
          <w:szCs w:val="20"/>
        </w:rPr>
        <w:t xml:space="preserve">opodatkowaną podatkiem dochodowym od osób fizycznych na zasadach określonych w przepisach o podatku dochodowym od osób fizycznych </w:t>
      </w:r>
      <w:r w:rsidR="005078F3" w:rsidRPr="003125C2">
        <w:rPr>
          <w:rFonts w:ascii="Arial" w:hAnsi="Arial" w:cs="Arial"/>
          <w:sz w:val="16"/>
          <w:szCs w:val="20"/>
        </w:rPr>
        <w:t>–</w:t>
      </w:r>
      <w:r w:rsidRPr="003125C2">
        <w:rPr>
          <w:rFonts w:ascii="Arial" w:hAnsi="Arial" w:cs="Arial"/>
          <w:sz w:val="16"/>
          <w:szCs w:val="20"/>
        </w:rPr>
        <w:t xml:space="preserve"> za dochód przyjmuje się przychód z tej działalności pomniejszony o koszty uzyskania przychodu, obciążenie podatkiem należnym określonym w przepisach o podatku dochodowym od osób fizycznych </w:t>
      </w:r>
      <w:r w:rsidR="00847420">
        <w:rPr>
          <w:rFonts w:ascii="Arial" w:hAnsi="Arial" w:cs="Arial"/>
          <w:sz w:val="16"/>
          <w:szCs w:val="20"/>
        </w:rPr>
        <w:br/>
      </w:r>
      <w:r w:rsidRPr="003125C2">
        <w:rPr>
          <w:rFonts w:ascii="Arial" w:hAnsi="Arial" w:cs="Arial"/>
          <w:sz w:val="16"/>
          <w:szCs w:val="20"/>
        </w:rPr>
        <w:t xml:space="preserve">i składkami na ubezpieczenie zdrowotne określonymi w przepisach o świadczeniach opieki zdrowotnej finansowanych ze środków publicznych, związane z prowadzeniem tej działalności oraz odliczonymi od dochodu składkami </w:t>
      </w:r>
      <w:r w:rsidR="00847420">
        <w:rPr>
          <w:rFonts w:ascii="Arial" w:hAnsi="Arial" w:cs="Arial"/>
          <w:sz w:val="16"/>
          <w:szCs w:val="20"/>
        </w:rPr>
        <w:br/>
      </w:r>
      <w:r w:rsidRPr="003125C2">
        <w:rPr>
          <w:rFonts w:ascii="Arial" w:hAnsi="Arial" w:cs="Arial"/>
          <w:sz w:val="16"/>
          <w:szCs w:val="20"/>
        </w:rPr>
        <w:t xml:space="preserve">na ubezpieczenia społeczne niezaliczonymi do kosztów uzyskania przychodów, określonymi w odrębnych przepisach, </w:t>
      </w:r>
      <w:r w:rsidR="00847420">
        <w:rPr>
          <w:rFonts w:ascii="Arial" w:hAnsi="Arial" w:cs="Arial"/>
          <w:sz w:val="16"/>
          <w:szCs w:val="20"/>
        </w:rPr>
        <w:br/>
      </w:r>
      <w:r w:rsidRPr="003125C2">
        <w:rPr>
          <w:rFonts w:ascii="Arial" w:hAnsi="Arial" w:cs="Arial"/>
          <w:sz w:val="16"/>
          <w:szCs w:val="20"/>
        </w:rPr>
        <w:t xml:space="preserve">z tym że dochód ustala się, dzieląc kwotę dochodu z działalności gospodarczej wykazanego </w:t>
      </w:r>
      <w:r w:rsidR="005078F3" w:rsidRPr="003125C2">
        <w:rPr>
          <w:rFonts w:ascii="Arial" w:hAnsi="Arial" w:cs="Arial"/>
          <w:sz w:val="16"/>
          <w:szCs w:val="20"/>
        </w:rPr>
        <w:br/>
      </w:r>
      <w:r w:rsidRPr="003125C2">
        <w:rPr>
          <w:rFonts w:ascii="Arial" w:hAnsi="Arial" w:cs="Arial"/>
          <w:sz w:val="16"/>
          <w:szCs w:val="20"/>
        </w:rPr>
        <w:t xml:space="preserve">w zeznaniu podatkowym złożonym za poprzedni rok kalendarzowy przez liczbę miesięcy, w których podatnik prowadził działalność, a jeżeli nie prowadził działalności, za dochód przyjmuje się kwotę zadeklarowaną </w:t>
      </w:r>
      <w:r w:rsidR="005078F3" w:rsidRPr="003125C2">
        <w:rPr>
          <w:rFonts w:ascii="Arial" w:hAnsi="Arial" w:cs="Arial"/>
          <w:sz w:val="16"/>
          <w:szCs w:val="20"/>
        </w:rPr>
        <w:t>w oświadczeniu tej osoby;</w:t>
      </w:r>
    </w:p>
    <w:p w14:paraId="5EC9C73A" w14:textId="77777777" w:rsidR="005078F3" w:rsidRPr="003125C2" w:rsidRDefault="005078F3" w:rsidP="00847420">
      <w:pPr>
        <w:pStyle w:val="Akapitzlist"/>
        <w:spacing w:before="120" w:after="0" w:line="288" w:lineRule="auto"/>
        <w:ind w:left="360"/>
        <w:contextualSpacing w:val="0"/>
        <w:jc w:val="both"/>
        <w:rPr>
          <w:rFonts w:ascii="Arial" w:hAnsi="Arial" w:cs="Arial"/>
          <w:sz w:val="16"/>
          <w:szCs w:val="20"/>
        </w:rPr>
      </w:pPr>
    </w:p>
    <w:p w14:paraId="1065B023" w14:textId="7AF6A085" w:rsidR="00A331C3" w:rsidRPr="003125C2" w:rsidRDefault="00A331C3" w:rsidP="00847420">
      <w:pPr>
        <w:pStyle w:val="Akapitzlist"/>
        <w:numPr>
          <w:ilvl w:val="0"/>
          <w:numId w:val="32"/>
        </w:numPr>
        <w:spacing w:before="120" w:after="0" w:line="288" w:lineRule="auto"/>
        <w:contextualSpacing w:val="0"/>
        <w:jc w:val="both"/>
        <w:rPr>
          <w:rFonts w:ascii="Arial" w:hAnsi="Arial" w:cs="Arial"/>
          <w:sz w:val="16"/>
          <w:szCs w:val="20"/>
        </w:rPr>
      </w:pPr>
      <w:r w:rsidRPr="003125C2">
        <w:rPr>
          <w:rFonts w:ascii="Arial" w:hAnsi="Arial" w:cs="Arial"/>
          <w:sz w:val="16"/>
          <w:szCs w:val="20"/>
        </w:rPr>
        <w:t>opodatkowaną na zasadach określonych w przepisach o zryczałtowanym podatku dochodowym od niektórych przychodów osiąganych przez osoby fizyczne - za dochód przyjmuje się kwotę zadeklar</w:t>
      </w:r>
      <w:r w:rsidR="002231B1" w:rsidRPr="003125C2">
        <w:rPr>
          <w:rFonts w:ascii="Arial" w:hAnsi="Arial" w:cs="Arial"/>
          <w:sz w:val="16"/>
          <w:szCs w:val="20"/>
        </w:rPr>
        <w:t>owaną w oświadczeniu tej osoby.</w:t>
      </w:r>
      <w:bookmarkEnd w:id="0"/>
    </w:p>
    <w:sectPr w:rsidR="00A331C3" w:rsidRPr="003125C2" w:rsidSect="00B4627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84" w:right="170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8E41A8" w14:textId="77777777" w:rsidR="00215A48" w:rsidRDefault="00215A48" w:rsidP="00283707">
      <w:r>
        <w:separator/>
      </w:r>
    </w:p>
  </w:endnote>
  <w:endnote w:type="continuationSeparator" w:id="0">
    <w:p w14:paraId="16483FE6" w14:textId="77777777" w:rsidR="00215A48" w:rsidRDefault="00215A48" w:rsidP="0028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10497992"/>
      <w:docPartObj>
        <w:docPartGallery w:val="Page Numbers (Bottom of Page)"/>
        <w:docPartUnique/>
      </w:docPartObj>
    </w:sdtPr>
    <w:sdtEndPr>
      <w:rPr>
        <w:b/>
        <w:color w:val="009E47"/>
        <w:sz w:val="20"/>
      </w:rPr>
    </w:sdtEndPr>
    <w:sdtContent>
      <w:p w14:paraId="5FBB1F50" w14:textId="7B9825E8" w:rsidR="005078F3" w:rsidRPr="00B46278" w:rsidRDefault="005078F3">
        <w:pPr>
          <w:pStyle w:val="Stopka"/>
          <w:jc w:val="right"/>
          <w:rPr>
            <w:b/>
            <w:color w:val="009E47"/>
            <w:sz w:val="20"/>
          </w:rPr>
        </w:pPr>
        <w:r w:rsidRPr="00B46278">
          <w:rPr>
            <w:b/>
            <w:color w:val="009E47"/>
            <w:sz w:val="20"/>
          </w:rPr>
          <w:fldChar w:fldCharType="begin"/>
        </w:r>
        <w:r w:rsidRPr="00B46278">
          <w:rPr>
            <w:b/>
            <w:color w:val="009E47"/>
            <w:sz w:val="20"/>
          </w:rPr>
          <w:instrText>PAGE   \* MERGEFORMAT</w:instrText>
        </w:r>
        <w:r w:rsidRPr="00B46278">
          <w:rPr>
            <w:b/>
            <w:color w:val="009E47"/>
            <w:sz w:val="20"/>
          </w:rPr>
          <w:fldChar w:fldCharType="separate"/>
        </w:r>
        <w:r w:rsidR="00847420">
          <w:rPr>
            <w:b/>
            <w:noProof/>
            <w:color w:val="009E47"/>
            <w:sz w:val="20"/>
          </w:rPr>
          <w:t>4</w:t>
        </w:r>
        <w:r w:rsidRPr="00B46278">
          <w:rPr>
            <w:b/>
            <w:color w:val="009E47"/>
            <w:sz w:val="20"/>
          </w:rPr>
          <w:fldChar w:fldCharType="end"/>
        </w:r>
      </w:p>
    </w:sdtContent>
  </w:sdt>
  <w:p w14:paraId="1DD6BFB0" w14:textId="77777777" w:rsidR="005078F3" w:rsidRDefault="005078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1367E" w14:textId="77777777" w:rsidR="00215A48" w:rsidRDefault="00215A48" w:rsidP="00283707">
      <w:r>
        <w:separator/>
      </w:r>
    </w:p>
  </w:footnote>
  <w:footnote w:type="continuationSeparator" w:id="0">
    <w:p w14:paraId="238504C9" w14:textId="77777777" w:rsidR="00215A48" w:rsidRDefault="00215A48" w:rsidP="00283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4720D" w14:textId="06605380" w:rsidR="0094521F" w:rsidRDefault="0094521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87014AA" wp14:editId="4702AD32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6985" b="8890"/>
              <wp:wrapNone/>
              <wp:docPr id="2" name="Pole tekstowe 2" descr="&#10;                 Informacje Służbowe podmiotu z Grupy mBank - objęte ochroną | mBank Groups entity Business information - prote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E8A1DC" w14:textId="77777777" w:rsidR="0094521F" w:rsidRPr="0094521F" w:rsidRDefault="0094521F" w:rsidP="009452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52736FEB" w14:textId="77777777" w:rsidR="0094521F" w:rsidRPr="0094521F" w:rsidRDefault="0094521F" w:rsidP="009452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17EF981E" w14:textId="3199621D" w:rsidR="0094521F" w:rsidRPr="0094521F" w:rsidRDefault="0094521F" w:rsidP="009452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4521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                 Informacje Służbowe podmiotu z Grupy mBank - objęte ochroną | mBank Groups entity Business information - protected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7014A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5" type="#_x0000_t202" alt="&#10;                 Informacje Służbowe podmiotu z Grupy mBank - objęte ochroną | mBank Groups entity Business information - protected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15E8A1DC" w14:textId="77777777" w:rsidR="0094521F" w:rsidRPr="0094521F" w:rsidRDefault="0094521F" w:rsidP="0094521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</w:p>
                  <w:p w14:paraId="52736FEB" w14:textId="77777777" w:rsidR="0094521F" w:rsidRPr="0094521F" w:rsidRDefault="0094521F" w:rsidP="0094521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</w:p>
                  <w:p w14:paraId="17EF981E" w14:textId="3199621D" w:rsidR="0094521F" w:rsidRPr="0094521F" w:rsidRDefault="0094521F" w:rsidP="0094521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4521F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 xml:space="preserve">                 Informacje Służbowe podmiotu z Grupy mBank - objęte ochroną | mBank Groups entity Business information - protected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736CC" w14:textId="42AD380C" w:rsidR="0094521F" w:rsidRDefault="0094521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A4BF5BC" wp14:editId="328A5A80">
              <wp:simplePos x="901700" y="45085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6985" b="8890"/>
              <wp:wrapNone/>
              <wp:docPr id="3" name="Pole tekstowe 3" descr="&#10;                 Informacje Służbowe podmiotu z Grupy mBank - objęte ochroną | mBank Groups entity Business information - prote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EA442D" w14:textId="77777777" w:rsidR="0094521F" w:rsidRPr="0094521F" w:rsidRDefault="0094521F" w:rsidP="009452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5B9AA3AF" w14:textId="1FDF0A3F" w:rsidR="0094521F" w:rsidRPr="0094521F" w:rsidRDefault="0094521F" w:rsidP="009452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4BF5BC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36" type="#_x0000_t202" alt="&#10;                 Informacje Służbowe podmiotu z Grupy mBank - objęte ochroną | mBank Groups entity Business information - protected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textbox style="mso-fit-shape-to-text:t" inset="20pt,15pt,0,0">
                <w:txbxContent>
                  <w:p w14:paraId="78EA442D" w14:textId="77777777" w:rsidR="0094521F" w:rsidRPr="0094521F" w:rsidRDefault="0094521F" w:rsidP="0094521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</w:p>
                  <w:p w14:paraId="5B9AA3AF" w14:textId="1FDF0A3F" w:rsidR="0094521F" w:rsidRPr="0094521F" w:rsidRDefault="0094521F" w:rsidP="0094521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BD1F8" w14:textId="2C2299E6" w:rsidR="0094521F" w:rsidRDefault="0094521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676E0D9" wp14:editId="1ADEC255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6985" b="8890"/>
              <wp:wrapNone/>
              <wp:docPr id="1" name="Pole tekstowe 1" descr="&#10;                 Informacje Służbowe podmiotu z Grupy mBank - objęte ochroną | mBank Groups entity Business information - prote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BDD52D" w14:textId="77777777" w:rsidR="0094521F" w:rsidRPr="0094521F" w:rsidRDefault="0094521F" w:rsidP="009452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065AE2CA" w14:textId="77777777" w:rsidR="0094521F" w:rsidRPr="0094521F" w:rsidRDefault="0094521F" w:rsidP="009452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47AE7491" w14:textId="67BB23A4" w:rsidR="0094521F" w:rsidRPr="0094521F" w:rsidRDefault="0094521F" w:rsidP="009452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4521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                 Informacje Służbowe podmiotu z Grupy mBank - objęte ochroną | mBank Groups entity Business information - protected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76E0D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37" type="#_x0000_t202" alt="&#10;                 Informacje Służbowe podmiotu z Grupy mBank - objęte ochroną | mBank Groups entity Business information - protected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textbox style="mso-fit-shape-to-text:t" inset="20pt,15pt,0,0">
                <w:txbxContent>
                  <w:p w14:paraId="3ABDD52D" w14:textId="77777777" w:rsidR="0094521F" w:rsidRPr="0094521F" w:rsidRDefault="0094521F" w:rsidP="0094521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</w:p>
                  <w:p w14:paraId="065AE2CA" w14:textId="77777777" w:rsidR="0094521F" w:rsidRPr="0094521F" w:rsidRDefault="0094521F" w:rsidP="0094521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</w:p>
                  <w:p w14:paraId="47AE7491" w14:textId="67BB23A4" w:rsidR="0094521F" w:rsidRPr="0094521F" w:rsidRDefault="0094521F" w:rsidP="0094521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4521F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 xml:space="preserve">                 Informacje Służbowe podmiotu z Grupy mBank - objęte ochroną | mBank Groups entity Business information - protected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13FF4"/>
    <w:multiLevelType w:val="multilevel"/>
    <w:tmpl w:val="665A2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A4574"/>
    <w:multiLevelType w:val="hybridMultilevel"/>
    <w:tmpl w:val="41828EF8"/>
    <w:lvl w:ilvl="0" w:tplc="3A786F2C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2DA34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2F73"/>
    <w:multiLevelType w:val="multilevel"/>
    <w:tmpl w:val="0CCAE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52E22"/>
    <w:multiLevelType w:val="hybridMultilevel"/>
    <w:tmpl w:val="7976366C"/>
    <w:lvl w:ilvl="0" w:tplc="99224C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7C4001"/>
    <w:multiLevelType w:val="multilevel"/>
    <w:tmpl w:val="72E2C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9740B"/>
    <w:multiLevelType w:val="hybridMultilevel"/>
    <w:tmpl w:val="DDB28A82"/>
    <w:lvl w:ilvl="0" w:tplc="16E49A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DA34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A64B4"/>
    <w:multiLevelType w:val="hybridMultilevel"/>
    <w:tmpl w:val="648E0340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E170FD"/>
    <w:multiLevelType w:val="multilevel"/>
    <w:tmpl w:val="EDE629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9A7728"/>
    <w:multiLevelType w:val="multilevel"/>
    <w:tmpl w:val="0EB8FE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D07E19"/>
    <w:multiLevelType w:val="hybridMultilevel"/>
    <w:tmpl w:val="4E02F5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27A413A"/>
    <w:multiLevelType w:val="hybridMultilevel"/>
    <w:tmpl w:val="A5A2C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214E4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24FE5"/>
    <w:multiLevelType w:val="hybridMultilevel"/>
    <w:tmpl w:val="7E029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8759F"/>
    <w:multiLevelType w:val="hybridMultilevel"/>
    <w:tmpl w:val="05A29B22"/>
    <w:lvl w:ilvl="0" w:tplc="16E49A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DA343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B933EA"/>
    <w:multiLevelType w:val="hybridMultilevel"/>
    <w:tmpl w:val="7A0A71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DA34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D77DA"/>
    <w:multiLevelType w:val="multilevel"/>
    <w:tmpl w:val="8AD46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5E6EF9"/>
    <w:multiLevelType w:val="multilevel"/>
    <w:tmpl w:val="0BC4C4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A15B1B"/>
    <w:multiLevelType w:val="hybridMultilevel"/>
    <w:tmpl w:val="A8067C3A"/>
    <w:lvl w:ilvl="0" w:tplc="D80010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DB7D34"/>
    <w:multiLevelType w:val="multilevel"/>
    <w:tmpl w:val="1FE875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9D0708"/>
    <w:multiLevelType w:val="hybridMultilevel"/>
    <w:tmpl w:val="7D18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B75B9"/>
    <w:multiLevelType w:val="multilevel"/>
    <w:tmpl w:val="2902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451FDB"/>
    <w:multiLevelType w:val="multilevel"/>
    <w:tmpl w:val="A33E1F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C37A86"/>
    <w:multiLevelType w:val="hybridMultilevel"/>
    <w:tmpl w:val="368860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731536"/>
    <w:multiLevelType w:val="hybridMultilevel"/>
    <w:tmpl w:val="13D2DFE4"/>
    <w:lvl w:ilvl="0" w:tplc="C12E88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DA34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659F6"/>
    <w:multiLevelType w:val="multilevel"/>
    <w:tmpl w:val="08BC7A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5527E6"/>
    <w:multiLevelType w:val="hybridMultilevel"/>
    <w:tmpl w:val="2E04CD5A"/>
    <w:lvl w:ilvl="0" w:tplc="B13241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DA34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C058F"/>
    <w:multiLevelType w:val="hybridMultilevel"/>
    <w:tmpl w:val="DE5AE460"/>
    <w:lvl w:ilvl="0" w:tplc="DD6294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DA343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C596B"/>
    <w:multiLevelType w:val="multilevel"/>
    <w:tmpl w:val="6FB60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E62979"/>
    <w:multiLevelType w:val="hybridMultilevel"/>
    <w:tmpl w:val="F09291C2"/>
    <w:lvl w:ilvl="0" w:tplc="4F98053C">
      <w:start w:val="1"/>
      <w:numFmt w:val="decimal"/>
      <w:lvlText w:val="%1."/>
      <w:lvlJc w:val="left"/>
      <w:pPr>
        <w:ind w:left="360" w:hanging="360"/>
      </w:pPr>
      <w:rPr>
        <w:rFonts w:hint="default"/>
        <w:color w:val="2DA34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2A4C7D"/>
    <w:multiLevelType w:val="hybridMultilevel"/>
    <w:tmpl w:val="648E0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729FE"/>
    <w:multiLevelType w:val="hybridMultilevel"/>
    <w:tmpl w:val="E5E2C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E186B"/>
    <w:multiLevelType w:val="hybridMultilevel"/>
    <w:tmpl w:val="FD589FEE"/>
    <w:lvl w:ilvl="0" w:tplc="244AA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F1A3A"/>
    <w:multiLevelType w:val="multilevel"/>
    <w:tmpl w:val="D1068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3937322">
    <w:abstractNumId w:val="1"/>
  </w:num>
  <w:num w:numId="2" w16cid:durableId="397438204">
    <w:abstractNumId w:val="28"/>
  </w:num>
  <w:num w:numId="3" w16cid:durableId="441920353">
    <w:abstractNumId w:val="14"/>
  </w:num>
  <w:num w:numId="4" w16cid:durableId="138697740">
    <w:abstractNumId w:val="0"/>
  </w:num>
  <w:num w:numId="5" w16cid:durableId="972711299">
    <w:abstractNumId w:val="23"/>
  </w:num>
  <w:num w:numId="6" w16cid:durableId="246622378">
    <w:abstractNumId w:val="20"/>
  </w:num>
  <w:num w:numId="7" w16cid:durableId="367604293">
    <w:abstractNumId w:val="26"/>
  </w:num>
  <w:num w:numId="8" w16cid:durableId="836578118">
    <w:abstractNumId w:val="4"/>
  </w:num>
  <w:num w:numId="9" w16cid:durableId="921917408">
    <w:abstractNumId w:val="2"/>
  </w:num>
  <w:num w:numId="10" w16cid:durableId="1381709788">
    <w:abstractNumId w:val="15"/>
  </w:num>
  <w:num w:numId="11" w16cid:durableId="498156864">
    <w:abstractNumId w:val="17"/>
  </w:num>
  <w:num w:numId="12" w16cid:durableId="1733697971">
    <w:abstractNumId w:val="8"/>
  </w:num>
  <w:num w:numId="13" w16cid:durableId="1366638746">
    <w:abstractNumId w:val="31"/>
  </w:num>
  <w:num w:numId="14" w16cid:durableId="497699739">
    <w:abstractNumId w:val="7"/>
  </w:num>
  <w:num w:numId="15" w16cid:durableId="1770930357">
    <w:abstractNumId w:val="6"/>
  </w:num>
  <w:num w:numId="16" w16cid:durableId="1806582667">
    <w:abstractNumId w:val="18"/>
  </w:num>
  <w:num w:numId="17" w16cid:durableId="563758990">
    <w:abstractNumId w:val="19"/>
  </w:num>
  <w:num w:numId="18" w16cid:durableId="905989943">
    <w:abstractNumId w:val="30"/>
  </w:num>
  <w:num w:numId="19" w16cid:durableId="1028027744">
    <w:abstractNumId w:val="11"/>
  </w:num>
  <w:num w:numId="20" w16cid:durableId="1908685255">
    <w:abstractNumId w:val="10"/>
  </w:num>
  <w:num w:numId="21" w16cid:durableId="2005089576">
    <w:abstractNumId w:val="12"/>
  </w:num>
  <w:num w:numId="22" w16cid:durableId="791828206">
    <w:abstractNumId w:val="5"/>
  </w:num>
  <w:num w:numId="23" w16cid:durableId="1152022372">
    <w:abstractNumId w:val="24"/>
  </w:num>
  <w:num w:numId="24" w16cid:durableId="715785464">
    <w:abstractNumId w:val="13"/>
  </w:num>
  <w:num w:numId="25" w16cid:durableId="157116901">
    <w:abstractNumId w:val="27"/>
  </w:num>
  <w:num w:numId="26" w16cid:durableId="420297759">
    <w:abstractNumId w:val="25"/>
  </w:num>
  <w:num w:numId="27" w16cid:durableId="736172933">
    <w:abstractNumId w:val="9"/>
  </w:num>
  <w:num w:numId="28" w16cid:durableId="667096275">
    <w:abstractNumId w:val="3"/>
  </w:num>
  <w:num w:numId="29" w16cid:durableId="1248151602">
    <w:abstractNumId w:val="21"/>
  </w:num>
  <w:num w:numId="30" w16cid:durableId="798110585">
    <w:abstractNumId w:val="22"/>
  </w:num>
  <w:num w:numId="31" w16cid:durableId="1271665043">
    <w:abstractNumId w:val="29"/>
  </w:num>
  <w:num w:numId="32" w16cid:durableId="114747866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02"/>
    <w:rsid w:val="00002EB4"/>
    <w:rsid w:val="00014BD5"/>
    <w:rsid w:val="0001507B"/>
    <w:rsid w:val="00025C88"/>
    <w:rsid w:val="0003319D"/>
    <w:rsid w:val="00044E3C"/>
    <w:rsid w:val="00046AE2"/>
    <w:rsid w:val="0005249A"/>
    <w:rsid w:val="00054653"/>
    <w:rsid w:val="00062B36"/>
    <w:rsid w:val="000A322E"/>
    <w:rsid w:val="000C0556"/>
    <w:rsid w:val="000C3E81"/>
    <w:rsid w:val="000C676D"/>
    <w:rsid w:val="000C725B"/>
    <w:rsid w:val="000D0053"/>
    <w:rsid w:val="00107495"/>
    <w:rsid w:val="0014205A"/>
    <w:rsid w:val="00176888"/>
    <w:rsid w:val="001B0685"/>
    <w:rsid w:val="001B1C45"/>
    <w:rsid w:val="001B658A"/>
    <w:rsid w:val="001B7010"/>
    <w:rsid w:val="001C0577"/>
    <w:rsid w:val="001C1C43"/>
    <w:rsid w:val="001C2DF2"/>
    <w:rsid w:val="001D0DA4"/>
    <w:rsid w:val="001D25AB"/>
    <w:rsid w:val="002062DC"/>
    <w:rsid w:val="00215A48"/>
    <w:rsid w:val="002165D3"/>
    <w:rsid w:val="0022126A"/>
    <w:rsid w:val="002231B1"/>
    <w:rsid w:val="002363D1"/>
    <w:rsid w:val="00252B02"/>
    <w:rsid w:val="002557AB"/>
    <w:rsid w:val="00262D88"/>
    <w:rsid w:val="00266F26"/>
    <w:rsid w:val="002800F4"/>
    <w:rsid w:val="00283707"/>
    <w:rsid w:val="00294A66"/>
    <w:rsid w:val="00296C62"/>
    <w:rsid w:val="002C04A5"/>
    <w:rsid w:val="002C501C"/>
    <w:rsid w:val="002D003A"/>
    <w:rsid w:val="002E3197"/>
    <w:rsid w:val="002E4012"/>
    <w:rsid w:val="002F4BFE"/>
    <w:rsid w:val="00304C99"/>
    <w:rsid w:val="0031105E"/>
    <w:rsid w:val="003125C2"/>
    <w:rsid w:val="00317215"/>
    <w:rsid w:val="0033162F"/>
    <w:rsid w:val="00341F0A"/>
    <w:rsid w:val="00352967"/>
    <w:rsid w:val="0037334C"/>
    <w:rsid w:val="00375610"/>
    <w:rsid w:val="0039505C"/>
    <w:rsid w:val="003D01B1"/>
    <w:rsid w:val="003D7067"/>
    <w:rsid w:val="003F0D31"/>
    <w:rsid w:val="003F46F4"/>
    <w:rsid w:val="00403140"/>
    <w:rsid w:val="00406AB5"/>
    <w:rsid w:val="00434755"/>
    <w:rsid w:val="0043644B"/>
    <w:rsid w:val="00444C81"/>
    <w:rsid w:val="00456094"/>
    <w:rsid w:val="00460771"/>
    <w:rsid w:val="00477486"/>
    <w:rsid w:val="00484D00"/>
    <w:rsid w:val="004924DA"/>
    <w:rsid w:val="004B582D"/>
    <w:rsid w:val="004C5CEB"/>
    <w:rsid w:val="004E0816"/>
    <w:rsid w:val="004E3E82"/>
    <w:rsid w:val="004F0B2C"/>
    <w:rsid w:val="005051A5"/>
    <w:rsid w:val="005078F3"/>
    <w:rsid w:val="00512D41"/>
    <w:rsid w:val="005202FD"/>
    <w:rsid w:val="00531E19"/>
    <w:rsid w:val="00536BD8"/>
    <w:rsid w:val="00585802"/>
    <w:rsid w:val="00592D34"/>
    <w:rsid w:val="005A6C1A"/>
    <w:rsid w:val="005C72CC"/>
    <w:rsid w:val="005E1D01"/>
    <w:rsid w:val="00606525"/>
    <w:rsid w:val="00613D52"/>
    <w:rsid w:val="00622F07"/>
    <w:rsid w:val="00654DED"/>
    <w:rsid w:val="00661F7B"/>
    <w:rsid w:val="00664234"/>
    <w:rsid w:val="0067212E"/>
    <w:rsid w:val="00680338"/>
    <w:rsid w:val="00683349"/>
    <w:rsid w:val="006B36F0"/>
    <w:rsid w:val="006B6982"/>
    <w:rsid w:val="006B7867"/>
    <w:rsid w:val="006D344D"/>
    <w:rsid w:val="006D7AD2"/>
    <w:rsid w:val="006F0002"/>
    <w:rsid w:val="006F630A"/>
    <w:rsid w:val="00751440"/>
    <w:rsid w:val="00751D66"/>
    <w:rsid w:val="0078089C"/>
    <w:rsid w:val="007A7ACF"/>
    <w:rsid w:val="007F7D61"/>
    <w:rsid w:val="00812AF0"/>
    <w:rsid w:val="00820101"/>
    <w:rsid w:val="0082040B"/>
    <w:rsid w:val="00823D9B"/>
    <w:rsid w:val="0083159A"/>
    <w:rsid w:val="00831CB3"/>
    <w:rsid w:val="0083500D"/>
    <w:rsid w:val="008362BB"/>
    <w:rsid w:val="00845966"/>
    <w:rsid w:val="00847420"/>
    <w:rsid w:val="00847C71"/>
    <w:rsid w:val="008831C2"/>
    <w:rsid w:val="008901EC"/>
    <w:rsid w:val="008A68FA"/>
    <w:rsid w:val="008C21AC"/>
    <w:rsid w:val="008C5AC0"/>
    <w:rsid w:val="008C637F"/>
    <w:rsid w:val="008C6C2B"/>
    <w:rsid w:val="00901EAF"/>
    <w:rsid w:val="00907F92"/>
    <w:rsid w:val="009155D1"/>
    <w:rsid w:val="009264AA"/>
    <w:rsid w:val="00936E90"/>
    <w:rsid w:val="0094521F"/>
    <w:rsid w:val="00947741"/>
    <w:rsid w:val="0096695D"/>
    <w:rsid w:val="00972EC9"/>
    <w:rsid w:val="009767AD"/>
    <w:rsid w:val="0098042B"/>
    <w:rsid w:val="00984C2B"/>
    <w:rsid w:val="00990DF4"/>
    <w:rsid w:val="009C7A2E"/>
    <w:rsid w:val="009D5E8B"/>
    <w:rsid w:val="009E3645"/>
    <w:rsid w:val="009E3E98"/>
    <w:rsid w:val="009F2B40"/>
    <w:rsid w:val="00A0034A"/>
    <w:rsid w:val="00A012E8"/>
    <w:rsid w:val="00A133E2"/>
    <w:rsid w:val="00A27593"/>
    <w:rsid w:val="00A331C3"/>
    <w:rsid w:val="00A75C60"/>
    <w:rsid w:val="00AB6715"/>
    <w:rsid w:val="00AD15A5"/>
    <w:rsid w:val="00AE08FC"/>
    <w:rsid w:val="00AE6D6E"/>
    <w:rsid w:val="00AE7C46"/>
    <w:rsid w:val="00B01F94"/>
    <w:rsid w:val="00B01FA7"/>
    <w:rsid w:val="00B02570"/>
    <w:rsid w:val="00B1526D"/>
    <w:rsid w:val="00B17463"/>
    <w:rsid w:val="00B46278"/>
    <w:rsid w:val="00B507E8"/>
    <w:rsid w:val="00B53918"/>
    <w:rsid w:val="00B632D4"/>
    <w:rsid w:val="00B675B4"/>
    <w:rsid w:val="00B703EB"/>
    <w:rsid w:val="00B75682"/>
    <w:rsid w:val="00B90AB3"/>
    <w:rsid w:val="00BA327C"/>
    <w:rsid w:val="00BD3DB0"/>
    <w:rsid w:val="00BE4684"/>
    <w:rsid w:val="00C3310D"/>
    <w:rsid w:val="00C35DAC"/>
    <w:rsid w:val="00C4018F"/>
    <w:rsid w:val="00C50725"/>
    <w:rsid w:val="00C64938"/>
    <w:rsid w:val="00C660FA"/>
    <w:rsid w:val="00C67EC6"/>
    <w:rsid w:val="00C75FD8"/>
    <w:rsid w:val="00C777BC"/>
    <w:rsid w:val="00C8002A"/>
    <w:rsid w:val="00C8356D"/>
    <w:rsid w:val="00C8410B"/>
    <w:rsid w:val="00CE2EA3"/>
    <w:rsid w:val="00CE4648"/>
    <w:rsid w:val="00D058FA"/>
    <w:rsid w:val="00D63F15"/>
    <w:rsid w:val="00D705AF"/>
    <w:rsid w:val="00D75293"/>
    <w:rsid w:val="00D807E9"/>
    <w:rsid w:val="00D9034D"/>
    <w:rsid w:val="00D96BCB"/>
    <w:rsid w:val="00DC4EEB"/>
    <w:rsid w:val="00DC6C9B"/>
    <w:rsid w:val="00DD6CAB"/>
    <w:rsid w:val="00DF2B54"/>
    <w:rsid w:val="00E00DBE"/>
    <w:rsid w:val="00E23837"/>
    <w:rsid w:val="00E24F61"/>
    <w:rsid w:val="00E25DDA"/>
    <w:rsid w:val="00E32581"/>
    <w:rsid w:val="00E33419"/>
    <w:rsid w:val="00E41111"/>
    <w:rsid w:val="00E4158A"/>
    <w:rsid w:val="00E805D6"/>
    <w:rsid w:val="00E93A71"/>
    <w:rsid w:val="00EA3673"/>
    <w:rsid w:val="00EB0337"/>
    <w:rsid w:val="00EC4F21"/>
    <w:rsid w:val="00EE156D"/>
    <w:rsid w:val="00EE3D21"/>
    <w:rsid w:val="00EE5129"/>
    <w:rsid w:val="00EF33F1"/>
    <w:rsid w:val="00F16BED"/>
    <w:rsid w:val="00F241E9"/>
    <w:rsid w:val="00F315F3"/>
    <w:rsid w:val="00F475B3"/>
    <w:rsid w:val="00F50A36"/>
    <w:rsid w:val="00F5786F"/>
    <w:rsid w:val="00F62374"/>
    <w:rsid w:val="00F673A9"/>
    <w:rsid w:val="00FA5D08"/>
    <w:rsid w:val="00FC7CD7"/>
    <w:rsid w:val="00FD1561"/>
    <w:rsid w:val="00FD1896"/>
    <w:rsid w:val="00FF3219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F2776C"/>
  <w15:docId w15:val="{33DED19F-1E9D-488F-BD1F-77E7B5E2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741"/>
    <w:pPr>
      <w:spacing w:after="0" w:line="240" w:lineRule="auto"/>
    </w:pPr>
    <w:rPr>
      <w:rFonts w:ascii="Aptos" w:eastAsia="Aptos" w:hAnsi="Aptos" w:cs="Aptos"/>
      <w:kern w:val="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580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580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580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580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580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580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580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580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580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58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58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58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580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580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8580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580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580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580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8580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858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580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858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85802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58580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858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58580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58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580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85802"/>
    <w:rPr>
      <w:b/>
      <w:bCs/>
      <w:smallCaps/>
      <w:color w:val="0F4761" w:themeColor="accent1" w:themeShade="BF"/>
      <w:spacing w:val="5"/>
    </w:rPr>
  </w:style>
  <w:style w:type="character" w:customStyle="1" w:styleId="ui-provider">
    <w:name w:val="ui-provider"/>
    <w:basedOn w:val="Domylnaczcionkaakapitu"/>
    <w:rsid w:val="00947741"/>
  </w:style>
  <w:style w:type="paragraph" w:styleId="Poprawka">
    <w:name w:val="Revision"/>
    <w:hidden/>
    <w:uiPriority w:val="99"/>
    <w:semiHidden/>
    <w:rsid w:val="00751D66"/>
    <w:pPr>
      <w:spacing w:after="0" w:line="240" w:lineRule="auto"/>
    </w:pPr>
    <w:rPr>
      <w:rFonts w:ascii="Aptos" w:eastAsia="Aptos" w:hAnsi="Aptos" w:cs="Aptos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08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08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089C"/>
    <w:rPr>
      <w:rFonts w:ascii="Aptos" w:eastAsia="Aptos" w:hAnsi="Aptos" w:cs="Aptos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8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89C"/>
    <w:rPr>
      <w:rFonts w:ascii="Aptos" w:eastAsia="Aptos" w:hAnsi="Aptos" w:cs="Aptos"/>
      <w:b/>
      <w:bCs/>
      <w:kern w:val="0"/>
      <w:sz w:val="20"/>
      <w:szCs w:val="20"/>
    </w:rPr>
  </w:style>
  <w:style w:type="table" w:styleId="Tabela-Siatka">
    <w:name w:val="Table Grid"/>
    <w:basedOn w:val="Standardowy"/>
    <w:uiPriority w:val="39"/>
    <w:rsid w:val="005C7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2837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3707"/>
    <w:rPr>
      <w:rFonts w:ascii="Aptos" w:eastAsia="Aptos" w:hAnsi="Aptos" w:cs="Aptos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370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45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21F"/>
    <w:rPr>
      <w:rFonts w:ascii="Aptos" w:eastAsia="Aptos" w:hAnsi="Aptos" w:cs="Aptos"/>
      <w:kern w:val="0"/>
      <w:sz w:val="24"/>
      <w:szCs w:val="24"/>
    </w:rPr>
  </w:style>
  <w:style w:type="character" w:customStyle="1" w:styleId="cf01">
    <w:name w:val="cf01"/>
    <w:basedOn w:val="Domylnaczcionkaakapitu"/>
    <w:rsid w:val="002F4BFE"/>
    <w:rPr>
      <w:rFonts w:ascii="Segoe UI" w:hAnsi="Segoe UI" w:cs="Segoe UI" w:hint="default"/>
      <w:color w:val="FF0000"/>
      <w:sz w:val="18"/>
      <w:szCs w:val="18"/>
    </w:rPr>
  </w:style>
  <w:style w:type="character" w:customStyle="1" w:styleId="cf11">
    <w:name w:val="cf11"/>
    <w:basedOn w:val="Domylnaczcionkaakapitu"/>
    <w:rsid w:val="002F4BFE"/>
    <w:rPr>
      <w:rFonts w:ascii="Segoe UI" w:hAnsi="Segoe UI" w:cs="Segoe UI" w:hint="default"/>
      <w:b/>
      <w:bCs/>
      <w:color w:val="FF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B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BFE"/>
    <w:rPr>
      <w:rFonts w:ascii="Aptos" w:eastAsia="Aptos" w:hAnsi="Aptos" w:cs="Aptos"/>
      <w:kern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B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E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E81"/>
    <w:rPr>
      <w:rFonts w:ascii="Segoe UI" w:eastAsia="Aptos" w:hAnsi="Segoe UI" w:cs="Segoe UI"/>
      <w:kern w:val="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41F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1F0A"/>
    <w:rPr>
      <w:rFonts w:ascii="Aptos" w:eastAsia="Aptos" w:hAnsi="Aptos" w:cs="Aptos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8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9BCD1-002D-4D47-AA2A-D5464B3C443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feaa520-8769-46b1-ba3f-0459c8682104}" enabled="1" method="Standard" siteId="{5b7e7e76-9aca-4bca-b480-c8468c5ba86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1480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Merski Łukasz</dc:creator>
  <cp:keywords/>
  <dc:description/>
  <cp:lastModifiedBy>Dorota Grzesik</cp:lastModifiedBy>
  <cp:revision>38</cp:revision>
  <dcterms:created xsi:type="dcterms:W3CDTF">2024-04-17T10:53:00Z</dcterms:created>
  <dcterms:modified xsi:type="dcterms:W3CDTF">2024-05-21T10:35:00Z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#000000,8,Calibri</vt:lpwstr>
  </property>
  <property fmtid="{D5CDD505-2E9C-101B-9397-08002B2CF9AE}" pid="4" name="ClassificationContentMarkingHeaderText">
    <vt:lpwstr>_x000d_
                 Informacje Służbowe podmiotu z Grupy mBank - objęte ochroną | mBank Groups entity Business information - protected</vt:lpwstr>
  </property>
  <property fmtid="{D5CDD505-2E9C-101B-9397-08002B2CF9AE}" pid="5" name="MSIP_Label_c5b65afd-6ea5-476e-a61a-9d993387407d_Enabled">
    <vt:lpwstr>true</vt:lpwstr>
  </property>
  <property fmtid="{D5CDD505-2E9C-101B-9397-08002B2CF9AE}" pid="6" name="MSIP_Label_c5b65afd-6ea5-476e-a61a-9d993387407d_SetDate">
    <vt:lpwstr>2024-04-12T08:28:17Z</vt:lpwstr>
  </property>
  <property fmtid="{D5CDD505-2E9C-101B-9397-08002B2CF9AE}" pid="7" name="MSIP_Label_c5b65afd-6ea5-476e-a61a-9d993387407d_Method">
    <vt:lpwstr>Standard</vt:lpwstr>
  </property>
  <property fmtid="{D5CDD505-2E9C-101B-9397-08002B2CF9AE}" pid="8" name="MSIP_Label_c5b65afd-6ea5-476e-a61a-9d993387407d_Name">
    <vt:lpwstr>RMSProd31</vt:lpwstr>
  </property>
  <property fmtid="{D5CDD505-2E9C-101B-9397-08002B2CF9AE}" pid="9" name="MSIP_Label_c5b65afd-6ea5-476e-a61a-9d993387407d_SiteId">
    <vt:lpwstr>870a70bc-da20-400b-a46d-2df3fe44e4f3</vt:lpwstr>
  </property>
  <property fmtid="{D5CDD505-2E9C-101B-9397-08002B2CF9AE}" pid="10" name="MSIP_Label_c5b65afd-6ea5-476e-a61a-9d993387407d_ActionId">
    <vt:lpwstr>1a993593-7880-4913-a400-8b61345d235c</vt:lpwstr>
  </property>
  <property fmtid="{D5CDD505-2E9C-101B-9397-08002B2CF9AE}" pid="11" name="MSIP_Label_c5b65afd-6ea5-476e-a61a-9d993387407d_ContentBits">
    <vt:lpwstr>1</vt:lpwstr>
  </property>
</Properties>
</file>